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E5" w:rsidRDefault="009256E5" w:rsidP="009256E5">
      <w:pPr>
        <w:adjustRightInd w:val="0"/>
        <w:jc w:val="right"/>
        <w:outlineLvl w:val="0"/>
      </w:pPr>
    </w:p>
    <w:p w:rsidR="009256E5" w:rsidRDefault="009256E5" w:rsidP="009256E5">
      <w:pPr>
        <w:adjustRightInd w:val="0"/>
        <w:jc w:val="right"/>
        <w:outlineLvl w:val="0"/>
      </w:pPr>
    </w:p>
    <w:p w:rsidR="009256E5" w:rsidRPr="00524114" w:rsidRDefault="009256E5" w:rsidP="009256E5">
      <w:pPr>
        <w:adjustRightInd w:val="0"/>
        <w:jc w:val="right"/>
        <w:outlineLvl w:val="0"/>
      </w:pPr>
      <w:r w:rsidRPr="00524114">
        <w:t>Утвержден</w:t>
      </w:r>
    </w:p>
    <w:p w:rsidR="009256E5" w:rsidRPr="00524114" w:rsidRDefault="009256E5" w:rsidP="009256E5">
      <w:pPr>
        <w:adjustRightInd w:val="0"/>
        <w:jc w:val="right"/>
      </w:pPr>
      <w:r w:rsidRPr="00524114">
        <w:t>решением Совета</w:t>
      </w:r>
    </w:p>
    <w:p w:rsidR="009256E5" w:rsidRPr="00524114" w:rsidRDefault="009256E5" w:rsidP="009256E5">
      <w:pPr>
        <w:adjustRightInd w:val="0"/>
        <w:jc w:val="right"/>
      </w:pPr>
      <w:r w:rsidRPr="00524114">
        <w:t>сельского поселения</w:t>
      </w:r>
    </w:p>
    <w:p w:rsidR="009256E5" w:rsidRPr="00524114" w:rsidRDefault="009256E5" w:rsidP="009256E5">
      <w:pPr>
        <w:adjustRightInd w:val="0"/>
        <w:jc w:val="right"/>
      </w:pPr>
      <w:proofErr w:type="spellStart"/>
      <w:r>
        <w:t>Таптыковс</w:t>
      </w:r>
      <w:r w:rsidRPr="00524114">
        <w:t>кий</w:t>
      </w:r>
      <w:proofErr w:type="spellEnd"/>
      <w:r w:rsidRPr="00524114">
        <w:t xml:space="preserve"> сельсовет</w:t>
      </w:r>
    </w:p>
    <w:p w:rsidR="009256E5" w:rsidRPr="00524114" w:rsidRDefault="009256E5" w:rsidP="009256E5">
      <w:pPr>
        <w:adjustRightInd w:val="0"/>
        <w:jc w:val="right"/>
      </w:pPr>
      <w:r w:rsidRPr="00524114">
        <w:t xml:space="preserve">муниципального района </w:t>
      </w:r>
    </w:p>
    <w:p w:rsidR="009256E5" w:rsidRPr="00524114" w:rsidRDefault="009256E5" w:rsidP="009256E5">
      <w:pPr>
        <w:adjustRightInd w:val="0"/>
        <w:jc w:val="right"/>
      </w:pPr>
      <w:r w:rsidRPr="00524114">
        <w:t xml:space="preserve">Уфимский район </w:t>
      </w:r>
    </w:p>
    <w:p w:rsidR="009256E5" w:rsidRPr="00524114" w:rsidRDefault="009256E5" w:rsidP="009256E5">
      <w:pPr>
        <w:adjustRightInd w:val="0"/>
        <w:jc w:val="right"/>
      </w:pPr>
      <w:r w:rsidRPr="00524114">
        <w:t>Республики Башкортостан</w:t>
      </w:r>
    </w:p>
    <w:p w:rsidR="009256E5" w:rsidRPr="00524114" w:rsidRDefault="009256E5" w:rsidP="009256E5">
      <w:pPr>
        <w:adjustRightInd w:val="0"/>
        <w:jc w:val="right"/>
      </w:pPr>
      <w:r w:rsidRPr="00524114">
        <w:t xml:space="preserve">от </w:t>
      </w:r>
      <w:r>
        <w:t>14 февраля</w:t>
      </w:r>
      <w:r w:rsidRPr="00524114">
        <w:t xml:space="preserve"> 201</w:t>
      </w:r>
      <w:r>
        <w:t>9</w:t>
      </w:r>
      <w:r w:rsidRPr="00524114">
        <w:t xml:space="preserve"> года №</w:t>
      </w:r>
      <w:r>
        <w:t xml:space="preserve"> </w:t>
      </w:r>
      <w:r w:rsidR="00E81E25">
        <w:t>435</w:t>
      </w:r>
      <w:bookmarkStart w:id="0" w:name="_GoBack"/>
      <w:bookmarkEnd w:id="0"/>
      <w:r w:rsidRPr="00524114">
        <w:t xml:space="preserve"> </w:t>
      </w:r>
    </w:p>
    <w:p w:rsidR="009256E5" w:rsidRDefault="009256E5" w:rsidP="009256E5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о работе Администрации и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РБ за 2018 год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односельчане, депутаты и приглашенные!</w:t>
      </w: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Завершен 2018 год, пришло время подводить итоги проделанной работы. В соответствии действующим Федеральным законодательством, Главы сельских поселений ежегодно отчитываются перед населением о проделанной работе.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Сегодняшний уровень социально-экономического развития сельского поселения – это итог совместной деятельности районной администрации, сельской администрации и населения, основная цель которой неизменна – повышение уровня благосостояния населения.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Отчитываясь о </w:t>
      </w:r>
      <w:proofErr w:type="gramStart"/>
      <w:r>
        <w:rPr>
          <w:rFonts w:ascii="Times New Roman" w:hAnsi="Times New Roman"/>
          <w:sz w:val="28"/>
          <w:szCs w:val="28"/>
        </w:rPr>
        <w:t>работе 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за 2018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В нашем поселении они проводятся ежегодно.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Главными задачами в работе Администрации и Совета сельского поселения остается исполнение полномочий в соответствии с требованиями Федерального закона  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136–ФЗ от 27 мая 2014 года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РФ, закона «О местном самоуправлении в Республике Башкортостан» № 162-з от 18.03.2005г. со всеми изменениями, закона «О наделении органов местного самоуправления отдельными государственными полномочиями Республики Башкортостан» от 28.12.2005г. № 260-1.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совместной работе депутатов Совета, руководителей организаций, учреждений, работников администрации   рассмотрены и решены многие поставленные задачи по Плану работ на 2018 год.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состав сельского поселения Михайловский сельсовет входят </w:t>
      </w:r>
      <w:r>
        <w:rPr>
          <w:rFonts w:ascii="Times New Roman" w:hAnsi="Times New Roman"/>
          <w:b/>
          <w:sz w:val="28"/>
          <w:szCs w:val="28"/>
        </w:rPr>
        <w:t xml:space="preserve">6 населенных пункта: село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деревни – </w:t>
      </w:r>
      <w:proofErr w:type="spellStart"/>
      <w:r>
        <w:rPr>
          <w:rFonts w:ascii="Times New Roman" w:hAnsi="Times New Roman"/>
          <w:b/>
          <w:sz w:val="28"/>
          <w:szCs w:val="28"/>
        </w:rPr>
        <w:t>Лекаревка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Глумилино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Осоргино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Дебовка</w:t>
      </w:r>
      <w:proofErr w:type="spellEnd"/>
      <w:r>
        <w:rPr>
          <w:rFonts w:ascii="Times New Roman" w:hAnsi="Times New Roman"/>
          <w:b/>
          <w:sz w:val="28"/>
          <w:szCs w:val="28"/>
        </w:rPr>
        <w:t>, Дубрава.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сегодняшний день постоянно зарегистрированное население составляет </w:t>
      </w:r>
      <w:r w:rsidR="00BB7428">
        <w:rPr>
          <w:rFonts w:ascii="Times New Roman" w:hAnsi="Times New Roman"/>
          <w:sz w:val="28"/>
          <w:szCs w:val="28"/>
        </w:rPr>
        <w:t>2496</w:t>
      </w:r>
      <w:r w:rsidR="00B1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и без регистрации проживают около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4000 </w:t>
      </w:r>
      <w:r>
        <w:rPr>
          <w:rFonts w:ascii="Times New Roman" w:hAnsi="Times New Roman"/>
          <w:sz w:val="28"/>
          <w:szCs w:val="28"/>
        </w:rPr>
        <w:t xml:space="preserve">человек. В летний период численность населения увеличивается за счёт прибывающего населения в садоводческие товарищества и домовладения, использующиеся как сезонные. Численность населения ежегодно растет.  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Количество родившихся за 201</w:t>
      </w:r>
      <w:r w:rsidR="00B13DF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B13DF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b/>
          <w:sz w:val="28"/>
          <w:szCs w:val="28"/>
        </w:rPr>
        <w:t>201</w:t>
      </w:r>
      <w:r w:rsidR="00B13DF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 -2</w:t>
      </w:r>
      <w:r w:rsidR="00B13DF9">
        <w:rPr>
          <w:rFonts w:ascii="Times New Roman" w:hAnsi="Times New Roman"/>
          <w:b/>
          <w:sz w:val="28"/>
          <w:szCs w:val="28"/>
        </w:rPr>
        <w:t>6</w:t>
      </w:r>
      <w:r w:rsidR="00BE7A37">
        <w:rPr>
          <w:rFonts w:ascii="Times New Roman" w:hAnsi="Times New Roman"/>
          <w:b/>
          <w:sz w:val="28"/>
          <w:szCs w:val="28"/>
        </w:rPr>
        <w:t>, 2016 - 29</w:t>
      </w:r>
      <w:r>
        <w:rPr>
          <w:rFonts w:ascii="Times New Roman" w:hAnsi="Times New Roman"/>
          <w:sz w:val="28"/>
          <w:szCs w:val="28"/>
        </w:rPr>
        <w:t xml:space="preserve">), умерших - </w:t>
      </w:r>
      <w:r w:rsidR="00B13DF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E7A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b/>
          <w:sz w:val="28"/>
          <w:szCs w:val="28"/>
        </w:rPr>
        <w:t>201</w:t>
      </w:r>
      <w:r w:rsidR="00B13DF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 -</w:t>
      </w:r>
      <w:r w:rsidR="00B13DF9">
        <w:rPr>
          <w:rFonts w:ascii="Times New Roman" w:hAnsi="Times New Roman"/>
          <w:b/>
          <w:sz w:val="28"/>
          <w:szCs w:val="28"/>
        </w:rPr>
        <w:t>19</w:t>
      </w:r>
      <w:r w:rsidR="00BE7A37">
        <w:rPr>
          <w:rFonts w:ascii="Times New Roman" w:hAnsi="Times New Roman"/>
          <w:b/>
          <w:sz w:val="28"/>
          <w:szCs w:val="28"/>
        </w:rPr>
        <w:t>, 2016 - 21</w:t>
      </w:r>
      <w:r w:rsidR="00B13DF9">
        <w:rPr>
          <w:rFonts w:ascii="Times New Roman" w:hAnsi="Times New Roman"/>
          <w:b/>
          <w:sz w:val="28"/>
          <w:szCs w:val="28"/>
        </w:rPr>
        <w:t>)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Прибывших - </w:t>
      </w:r>
      <w:r w:rsidR="00B13DF9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чел. (201</w:t>
      </w:r>
      <w:r w:rsidR="00B13D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BE7A3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13D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8</w:t>
      </w:r>
      <w:r w:rsidR="00BE7A37">
        <w:rPr>
          <w:rFonts w:ascii="Times New Roman" w:hAnsi="Times New Roman"/>
          <w:b/>
          <w:sz w:val="28"/>
          <w:szCs w:val="28"/>
        </w:rPr>
        <w:t>, 2016 год - 196</w:t>
      </w:r>
      <w:r>
        <w:rPr>
          <w:rFonts w:ascii="Times New Roman" w:hAnsi="Times New Roman"/>
          <w:sz w:val="28"/>
          <w:szCs w:val="28"/>
        </w:rPr>
        <w:t xml:space="preserve">), убывших </w:t>
      </w:r>
      <w:r>
        <w:rPr>
          <w:rFonts w:ascii="Times New Roman" w:hAnsi="Times New Roman"/>
          <w:b/>
          <w:sz w:val="28"/>
          <w:szCs w:val="28"/>
        </w:rPr>
        <w:t>-</w:t>
      </w:r>
      <w:r w:rsidR="00B13DF9">
        <w:rPr>
          <w:rFonts w:ascii="Times New Roman" w:hAnsi="Times New Roman"/>
          <w:b/>
          <w:sz w:val="28"/>
          <w:szCs w:val="28"/>
        </w:rPr>
        <w:t xml:space="preserve"> 189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</w:t>
      </w:r>
      <w:r w:rsidR="00B13D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7A37">
        <w:rPr>
          <w:rFonts w:ascii="Times New Roman" w:hAnsi="Times New Roman"/>
          <w:b/>
          <w:sz w:val="28"/>
          <w:szCs w:val="28"/>
        </w:rPr>
        <w:t>–</w:t>
      </w:r>
      <w:r w:rsidR="00B13DF9">
        <w:rPr>
          <w:rFonts w:ascii="Times New Roman" w:hAnsi="Times New Roman"/>
          <w:b/>
          <w:sz w:val="28"/>
          <w:szCs w:val="28"/>
        </w:rPr>
        <w:t xml:space="preserve"> 194</w:t>
      </w:r>
      <w:r w:rsidR="00BE7A37">
        <w:rPr>
          <w:rFonts w:ascii="Times New Roman" w:hAnsi="Times New Roman"/>
          <w:b/>
          <w:sz w:val="28"/>
          <w:szCs w:val="28"/>
        </w:rPr>
        <w:t>, 2016 - 171</w:t>
      </w:r>
      <w:r>
        <w:rPr>
          <w:rFonts w:ascii="Times New Roman" w:hAnsi="Times New Roman"/>
          <w:sz w:val="28"/>
          <w:szCs w:val="28"/>
        </w:rPr>
        <w:t>).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Всего по сельскому поселению по состоянию на 01 января 201</w:t>
      </w:r>
      <w:r w:rsidR="00B13D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года </w:t>
      </w:r>
      <w:r w:rsidR="00B13DF9">
        <w:rPr>
          <w:rFonts w:ascii="Times New Roman" w:hAnsi="Times New Roman"/>
          <w:b/>
          <w:sz w:val="28"/>
          <w:szCs w:val="28"/>
        </w:rPr>
        <w:t xml:space="preserve"> </w:t>
      </w:r>
      <w:r w:rsidR="00B13DF9" w:rsidRPr="00B13DF9">
        <w:rPr>
          <w:rFonts w:ascii="Times New Roman" w:hAnsi="Times New Roman"/>
          <w:b/>
          <w:sz w:val="28"/>
          <w:szCs w:val="28"/>
          <w:u w:val="single"/>
        </w:rPr>
        <w:t>1081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домохозяйств.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2516"/>
      </w:tblGrid>
      <w:tr w:rsidR="009256E5" w:rsidTr="00F359A4">
        <w:trPr>
          <w:gridAfter w:val="1"/>
          <w:wAfter w:w="2516" w:type="dxa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B13DF9" w:rsidP="00F359A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1081</w:t>
            </w:r>
            <w:r w:rsidR="009256E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256E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9256E5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2B0BCE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2B0BCE">
              <w:rPr>
                <w:rFonts w:ascii="Times New Roman" w:hAnsi="Times New Roman"/>
                <w:sz w:val="28"/>
                <w:szCs w:val="28"/>
              </w:rPr>
              <w:t>Таптыково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9256E5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2B0B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B0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BCE">
              <w:rPr>
                <w:rFonts w:ascii="Times New Roman" w:hAnsi="Times New Roman"/>
                <w:sz w:val="28"/>
                <w:szCs w:val="28"/>
              </w:rPr>
              <w:t>Лекаревка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9256E5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2B0B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B0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BCE">
              <w:rPr>
                <w:rFonts w:ascii="Times New Roman" w:hAnsi="Times New Roman"/>
                <w:sz w:val="28"/>
                <w:szCs w:val="28"/>
              </w:rPr>
              <w:t>Глумилино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256E5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2B0B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B0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0BCE">
              <w:rPr>
                <w:rFonts w:ascii="Times New Roman" w:hAnsi="Times New Roman"/>
                <w:sz w:val="28"/>
                <w:szCs w:val="28"/>
              </w:rPr>
              <w:t>Осоргино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2B0BCE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E" w:rsidRDefault="002B0BCE" w:rsidP="002B0B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Дебовка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E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B0BCE" w:rsidTr="007F6DFC"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E" w:rsidRDefault="002B0BCE" w:rsidP="002B0BC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Дубрава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CE" w:rsidRDefault="002B0BCE" w:rsidP="00F359A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70квартир</w:t>
            </w:r>
          </w:p>
        </w:tc>
      </w:tr>
    </w:tbl>
    <w:p w:rsidR="009256E5" w:rsidRDefault="009256E5" w:rsidP="009256E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2B0BCE">
        <w:rPr>
          <w:rFonts w:ascii="Times New Roman" w:hAnsi="Times New Roman"/>
          <w:sz w:val="28"/>
          <w:szCs w:val="28"/>
        </w:rPr>
        <w:t xml:space="preserve">93 </w:t>
      </w:r>
      <w:r>
        <w:rPr>
          <w:rFonts w:ascii="Times New Roman" w:hAnsi="Times New Roman"/>
          <w:sz w:val="28"/>
          <w:szCs w:val="28"/>
        </w:rPr>
        <w:t xml:space="preserve">многоквартирных дома, </w:t>
      </w:r>
      <w:r w:rsidR="002B0BCE">
        <w:rPr>
          <w:rFonts w:ascii="Times New Roman" w:hAnsi="Times New Roman"/>
          <w:sz w:val="28"/>
          <w:szCs w:val="28"/>
        </w:rPr>
        <w:t xml:space="preserve">из них 3 многоквартирные в </w:t>
      </w:r>
      <w:proofErr w:type="spellStart"/>
      <w:r w:rsidR="002B0BCE">
        <w:rPr>
          <w:rFonts w:ascii="Times New Roman" w:hAnsi="Times New Roman"/>
          <w:sz w:val="28"/>
          <w:szCs w:val="28"/>
        </w:rPr>
        <w:t>д.Дубрава</w:t>
      </w:r>
      <w:proofErr w:type="spellEnd"/>
      <w:r w:rsidR="002B0BCE">
        <w:rPr>
          <w:rFonts w:ascii="Times New Roman" w:hAnsi="Times New Roman"/>
          <w:sz w:val="28"/>
          <w:szCs w:val="28"/>
        </w:rPr>
        <w:t xml:space="preserve">, 1 дом (18 квартирный в </w:t>
      </w:r>
      <w:proofErr w:type="spellStart"/>
      <w:r w:rsidR="002B0BCE">
        <w:rPr>
          <w:rFonts w:ascii="Times New Roman" w:hAnsi="Times New Roman"/>
          <w:sz w:val="28"/>
          <w:szCs w:val="28"/>
        </w:rPr>
        <w:t>Таптыково</w:t>
      </w:r>
      <w:proofErr w:type="spellEnd"/>
      <w:r w:rsidR="002B0BCE">
        <w:rPr>
          <w:rFonts w:ascii="Times New Roman" w:hAnsi="Times New Roman"/>
          <w:sz w:val="28"/>
          <w:szCs w:val="28"/>
        </w:rPr>
        <w:t xml:space="preserve">) и остальные 2 квартирные.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B0B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сдано в эксплуатацию </w:t>
      </w:r>
      <w:r w:rsidR="002B0BC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2B0B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2B0BC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общей площадью - </w:t>
      </w:r>
      <w:r w:rsidR="002B0BC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2</w:t>
      </w:r>
      <w:r w:rsidR="002B0BCE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, </w:t>
      </w:r>
      <w:r w:rsidR="002B0BCE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2B0BCE">
        <w:rPr>
          <w:rFonts w:ascii="Times New Roman" w:hAnsi="Times New Roman"/>
          <w:sz w:val="28"/>
          <w:szCs w:val="28"/>
        </w:rPr>
        <w:t xml:space="preserve"> сравнению с 2017 годом – 39 домов, общей площадью – 4350кв.м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1842"/>
      </w:tblGrid>
      <w:tr w:rsidR="009256E5" w:rsidTr="007F6DFC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9256E5" w:rsidTr="007F6D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Pr="007F6DFC" w:rsidRDefault="009256E5" w:rsidP="00F359A4">
            <w:pPr>
              <w:pStyle w:val="a8"/>
              <w:jc w:val="center"/>
              <w:rPr>
                <w:rFonts w:ascii="Times New Roman" w:hAnsi="Times New Roman"/>
              </w:rPr>
            </w:pPr>
            <w:r w:rsidRPr="007F6DFC"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Pr="007F6DFC" w:rsidRDefault="009256E5" w:rsidP="00F359A4">
            <w:pPr>
              <w:pStyle w:val="a8"/>
              <w:jc w:val="center"/>
              <w:rPr>
                <w:rFonts w:ascii="Times New Roman" w:hAnsi="Times New Roman"/>
              </w:rPr>
            </w:pPr>
            <w:r w:rsidRPr="007F6DFC">
              <w:rPr>
                <w:rFonts w:ascii="Times New Roman" w:hAnsi="Times New Roman"/>
              </w:rPr>
              <w:t>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Pr="007F6DFC" w:rsidRDefault="009256E5" w:rsidP="00F359A4">
            <w:pPr>
              <w:pStyle w:val="a8"/>
              <w:jc w:val="center"/>
              <w:rPr>
                <w:rFonts w:ascii="Times New Roman" w:hAnsi="Times New Roman"/>
              </w:rPr>
            </w:pPr>
            <w:r w:rsidRPr="007F6DFC"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Pr="007F6DFC" w:rsidRDefault="009256E5" w:rsidP="00F359A4">
            <w:pPr>
              <w:pStyle w:val="a8"/>
              <w:jc w:val="center"/>
              <w:rPr>
                <w:rFonts w:ascii="Times New Roman" w:hAnsi="Times New Roman"/>
              </w:rPr>
            </w:pPr>
            <w:r w:rsidRPr="007F6DFC">
              <w:rPr>
                <w:rFonts w:ascii="Times New Roman" w:hAnsi="Times New Roman"/>
              </w:rPr>
              <w:t>площадь</w:t>
            </w:r>
          </w:p>
        </w:tc>
      </w:tr>
      <w:tr w:rsidR="009256E5" w:rsidTr="007F6DF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8847AE" w:rsidP="008847A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8847A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847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847A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8847A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847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8847AE" w:rsidP="00F359A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3447</w:t>
            </w:r>
          </w:p>
        </w:tc>
      </w:tr>
    </w:tbl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2B0BCE">
        <w:rPr>
          <w:rFonts w:ascii="Times New Roman" w:hAnsi="Times New Roman"/>
          <w:sz w:val="28"/>
          <w:szCs w:val="28"/>
        </w:rPr>
        <w:t>Таптыко</w:t>
      </w:r>
      <w:r>
        <w:rPr>
          <w:rFonts w:ascii="Times New Roman" w:hAnsi="Times New Roman"/>
          <w:sz w:val="28"/>
          <w:szCs w:val="28"/>
        </w:rPr>
        <w:t>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проживают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- - </w:t>
      </w:r>
      <w:r w:rsidR="008847AE"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пенсионера,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847AE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многодетных семей с несовершеннолетними детьми,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847AE">
        <w:rPr>
          <w:rFonts w:ascii="Times New Roman" w:hAnsi="Times New Roman"/>
          <w:b/>
          <w:sz w:val="28"/>
          <w:szCs w:val="28"/>
        </w:rPr>
        <w:t>78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инвалидов  всех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 (взрослое население),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8847A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- инвалидов.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Основное внимание по организационно-административной работе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уделяется работе по рассмотрению обращений, заявлений, </w:t>
      </w:r>
      <w:proofErr w:type="gramStart"/>
      <w:r>
        <w:rPr>
          <w:rFonts w:ascii="Times New Roman" w:hAnsi="Times New Roman"/>
          <w:sz w:val="28"/>
          <w:szCs w:val="28"/>
        </w:rPr>
        <w:t>писем 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отчетный период в администрацию сельского поселения </w:t>
      </w:r>
      <w:proofErr w:type="spellStart"/>
      <w:r w:rsidR="00BE7A37">
        <w:rPr>
          <w:rFonts w:ascii="Times New Roman" w:hAnsi="Times New Roman"/>
          <w:sz w:val="28"/>
          <w:szCs w:val="28"/>
        </w:rPr>
        <w:t>Таптык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поступило </w:t>
      </w:r>
      <w:r w:rsidR="00BE7A37">
        <w:rPr>
          <w:rFonts w:ascii="Times New Roman" w:hAnsi="Times New Roman"/>
          <w:b/>
          <w:sz w:val="28"/>
          <w:szCs w:val="28"/>
        </w:rPr>
        <w:t xml:space="preserve">236 </w:t>
      </w:r>
      <w:r>
        <w:rPr>
          <w:rFonts w:ascii="Times New Roman" w:hAnsi="Times New Roman"/>
          <w:b/>
          <w:sz w:val="28"/>
          <w:szCs w:val="28"/>
        </w:rPr>
        <w:t>обращени</w:t>
      </w:r>
      <w:r w:rsidR="00BE7A37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граждан (</w:t>
      </w:r>
      <w:r w:rsidR="00BE7A37">
        <w:rPr>
          <w:rFonts w:ascii="Times New Roman" w:hAnsi="Times New Roman"/>
          <w:b/>
          <w:sz w:val="28"/>
          <w:szCs w:val="28"/>
        </w:rPr>
        <w:t>боль</w:t>
      </w:r>
      <w:r>
        <w:rPr>
          <w:rFonts w:ascii="Times New Roman" w:hAnsi="Times New Roman"/>
          <w:b/>
          <w:sz w:val="28"/>
          <w:szCs w:val="28"/>
        </w:rPr>
        <w:t>ше на 7</w:t>
      </w:r>
      <w:r w:rsidR="00BE7A3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 чем в 201</w:t>
      </w:r>
      <w:r w:rsidR="00BE7A3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A37" w:rsidRPr="007E6EA5" w:rsidRDefault="00BE7A37" w:rsidP="00BE7A37">
      <w:pPr>
        <w:spacing w:line="360" w:lineRule="auto"/>
        <w:ind w:left="-360" w:firstLine="360"/>
        <w:jc w:val="both"/>
        <w:rPr>
          <w:rFonts w:cs="Calibri"/>
        </w:rPr>
      </w:pPr>
    </w:p>
    <w:p w:rsidR="00BE7A37" w:rsidRPr="007E6EA5" w:rsidRDefault="00BE7A37" w:rsidP="00BE7A37">
      <w:pPr>
        <w:jc w:val="center"/>
        <w:rPr>
          <w:b/>
        </w:rPr>
      </w:pPr>
      <w:r w:rsidRPr="007E6EA5">
        <w:rPr>
          <w:b/>
        </w:rPr>
        <w:lastRenderedPageBreak/>
        <w:t xml:space="preserve">Анализ обращений </w:t>
      </w:r>
      <w:proofErr w:type="gramStart"/>
      <w:r w:rsidRPr="007E6EA5">
        <w:rPr>
          <w:b/>
        </w:rPr>
        <w:t>граждан  за</w:t>
      </w:r>
      <w:proofErr w:type="gramEnd"/>
      <w:r w:rsidRPr="007E6EA5">
        <w:rPr>
          <w:b/>
        </w:rPr>
        <w:t xml:space="preserve"> 2018 год </w:t>
      </w:r>
    </w:p>
    <w:p w:rsidR="00BE7A37" w:rsidRPr="007E6EA5" w:rsidRDefault="00BE7A37" w:rsidP="00BE7A37">
      <w:pPr>
        <w:jc w:val="center"/>
        <w:rPr>
          <w:b/>
        </w:rPr>
      </w:pPr>
      <w:r w:rsidRPr="007E6EA5">
        <w:rPr>
          <w:b/>
        </w:rPr>
        <w:t xml:space="preserve">по сельскому поселению </w:t>
      </w:r>
      <w:proofErr w:type="spellStart"/>
      <w:r w:rsidRPr="007E6EA5">
        <w:rPr>
          <w:b/>
        </w:rPr>
        <w:t>Таптыковский</w:t>
      </w:r>
      <w:proofErr w:type="spellEnd"/>
      <w:r w:rsidRPr="007E6EA5">
        <w:rPr>
          <w:b/>
        </w:rPr>
        <w:t xml:space="preserve"> сельсовет</w:t>
      </w:r>
    </w:p>
    <w:p w:rsidR="00BE7A37" w:rsidRPr="007E6EA5" w:rsidRDefault="00BE7A37" w:rsidP="00BE7A37">
      <w:pPr>
        <w:jc w:val="center"/>
      </w:pPr>
    </w:p>
    <w:tbl>
      <w:tblPr>
        <w:tblW w:w="1055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440"/>
        <w:gridCol w:w="250"/>
        <w:gridCol w:w="16"/>
        <w:gridCol w:w="634"/>
        <w:gridCol w:w="2264"/>
        <w:gridCol w:w="1176"/>
        <w:gridCol w:w="4059"/>
      </w:tblGrid>
      <w:tr w:rsidR="00BE7A37" w:rsidRPr="007E6EA5" w:rsidTr="00F359A4">
        <w:trPr>
          <w:trHeight w:val="565"/>
        </w:trPr>
        <w:tc>
          <w:tcPr>
            <w:tcW w:w="716" w:type="dxa"/>
            <w:shd w:val="clear" w:color="auto" w:fill="auto"/>
          </w:tcPr>
          <w:p w:rsidR="00BE7A37" w:rsidRPr="007E6EA5" w:rsidRDefault="00BE7A37" w:rsidP="00F359A4"/>
        </w:tc>
        <w:tc>
          <w:tcPr>
            <w:tcW w:w="4604" w:type="dxa"/>
            <w:gridSpan w:val="5"/>
            <w:shd w:val="clear" w:color="auto" w:fill="auto"/>
          </w:tcPr>
          <w:p w:rsidR="00BE7A37" w:rsidRPr="007E6EA5" w:rsidRDefault="00BE7A37" w:rsidP="00F359A4">
            <w:r w:rsidRPr="007E6EA5">
              <w:t>Темы обращений граждан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Кол-во </w:t>
            </w:r>
            <w:proofErr w:type="spellStart"/>
            <w:r w:rsidRPr="007E6EA5">
              <w:t>обращ</w:t>
            </w:r>
            <w:proofErr w:type="spellEnd"/>
            <w:r w:rsidRPr="007E6EA5">
              <w:t>.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Результат по обращению</w:t>
            </w:r>
          </w:p>
        </w:tc>
      </w:tr>
      <w:tr w:rsidR="00BE7A37" w:rsidRPr="007E6EA5" w:rsidTr="00F359A4">
        <w:tc>
          <w:tcPr>
            <w:tcW w:w="716" w:type="dxa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 xml:space="preserve">  </w:t>
            </w:r>
          </w:p>
          <w:p w:rsidR="00BE7A37" w:rsidRPr="007E6EA5" w:rsidRDefault="00BE7A37" w:rsidP="00F359A4">
            <w:r w:rsidRPr="007E6EA5">
              <w:t xml:space="preserve">Вопросы </w:t>
            </w:r>
            <w:proofErr w:type="spellStart"/>
            <w:r w:rsidRPr="007E6EA5">
              <w:t>благоуст-ройства</w:t>
            </w:r>
            <w:proofErr w:type="spellEnd"/>
          </w:p>
        </w:tc>
        <w:tc>
          <w:tcPr>
            <w:tcW w:w="900" w:type="dxa"/>
            <w:gridSpan w:val="3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 xml:space="preserve">ЖКХ </w:t>
            </w:r>
          </w:p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Вывоз ТБО , </w:t>
            </w:r>
            <w:proofErr w:type="spellStart"/>
            <w:r w:rsidRPr="007E6EA5">
              <w:t>несанкциониров.свалки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6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Проведены сходы граждан по обращениям, установлены контейнеры для сбора ТБО,</w:t>
            </w:r>
          </w:p>
          <w:p w:rsidR="00BE7A37" w:rsidRPr="007E6EA5" w:rsidRDefault="00BE7A37" w:rsidP="00F359A4">
            <w:r w:rsidRPr="007E6EA5">
              <w:t xml:space="preserve"> в д. </w:t>
            </w:r>
            <w:proofErr w:type="spellStart"/>
            <w:r w:rsidRPr="007E6EA5">
              <w:t>Лекаревка</w:t>
            </w:r>
            <w:proofErr w:type="spellEnd"/>
            <w:r w:rsidRPr="007E6EA5">
              <w:t xml:space="preserve"> проведены субботники по благоустройству береговой зоны с привлечением депутатов и населения.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качество электроснабжения 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6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Направлены письма в </w:t>
            </w:r>
            <w:proofErr w:type="spellStart"/>
            <w:r w:rsidRPr="007E6EA5">
              <w:t>ресурсоснабжающие</w:t>
            </w:r>
            <w:proofErr w:type="spellEnd"/>
            <w:r w:rsidRPr="007E6EA5">
              <w:t xml:space="preserve"> и обслуживающие организации;</w:t>
            </w:r>
          </w:p>
          <w:p w:rsidR="00BE7A37" w:rsidRPr="007E6EA5" w:rsidRDefault="00BE7A37" w:rsidP="00F359A4">
            <w:r w:rsidRPr="007E6EA5">
              <w:t xml:space="preserve">УРЭС ПО </w:t>
            </w:r>
            <w:proofErr w:type="gramStart"/>
            <w:r w:rsidRPr="007E6EA5">
              <w:t>УГЭС  по</w:t>
            </w:r>
            <w:proofErr w:type="gramEnd"/>
            <w:r w:rsidRPr="007E6EA5">
              <w:t xml:space="preserve"> обращению жителей д. </w:t>
            </w:r>
            <w:proofErr w:type="spellStart"/>
            <w:r w:rsidRPr="007E6EA5">
              <w:t>Осоргино</w:t>
            </w:r>
            <w:proofErr w:type="spellEnd"/>
            <w:r w:rsidRPr="007E6EA5">
              <w:t xml:space="preserve">, с. </w:t>
            </w:r>
            <w:proofErr w:type="spellStart"/>
            <w:r w:rsidRPr="007E6EA5">
              <w:t>Таптыково</w:t>
            </w:r>
            <w:proofErr w:type="spellEnd"/>
            <w:r w:rsidRPr="007E6EA5">
              <w:t xml:space="preserve">  </w:t>
            </w:r>
          </w:p>
          <w:p w:rsidR="00BE7A37" w:rsidRPr="007E6EA5" w:rsidRDefault="00BE7A37" w:rsidP="00F359A4"/>
        </w:tc>
      </w:tr>
      <w:tr w:rsidR="00BE7A37" w:rsidRPr="007E6EA5" w:rsidTr="00F359A4">
        <w:trPr>
          <w:trHeight w:val="533"/>
        </w:trPr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>Ремонт водопровода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4</w:t>
            </w:r>
          </w:p>
          <w:p w:rsidR="00BE7A37" w:rsidRPr="007E6EA5" w:rsidRDefault="00BE7A37" w:rsidP="00F359A4"/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Принимались оперативные действия  по устранению утечки  водоснабжения с привлечением </w:t>
            </w:r>
            <w:proofErr w:type="spellStart"/>
            <w:r w:rsidRPr="007E6EA5">
              <w:t>ресурсоснабжающей</w:t>
            </w:r>
            <w:proofErr w:type="spellEnd"/>
            <w:r w:rsidRPr="007E6EA5">
              <w:t xml:space="preserve"> организации  ООО « ПЖУ Нижегородское».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 Газоснабжение</w:t>
            </w:r>
          </w:p>
          <w:p w:rsidR="00BE7A37" w:rsidRPr="007E6EA5" w:rsidRDefault="00BE7A37" w:rsidP="00F359A4"/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4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По газоснабжению – обращения </w:t>
            </w:r>
            <w:proofErr w:type="gramStart"/>
            <w:r w:rsidRPr="007E6EA5">
              <w:t>направлены  в</w:t>
            </w:r>
            <w:proofErr w:type="gramEnd"/>
            <w:r w:rsidRPr="007E6EA5">
              <w:t xml:space="preserve"> отдел  ЖКХ для рассмотрения.  </w:t>
            </w:r>
          </w:p>
        </w:tc>
      </w:tr>
      <w:tr w:rsidR="00BE7A37" w:rsidRPr="007E6EA5" w:rsidTr="00F359A4">
        <w:trPr>
          <w:trHeight w:val="1645"/>
        </w:trPr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/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>
            <w:r w:rsidRPr="007E6EA5">
              <w:t>Благоустройство дорог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>
            <w:r w:rsidRPr="007E6EA5">
              <w:t>15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:rsidR="00BE7A37" w:rsidRPr="007E6EA5" w:rsidRDefault="00BE7A37" w:rsidP="00F359A4">
            <w:r w:rsidRPr="007E6EA5">
              <w:t>- В связи с передачей полномочий по дорожной деятельности  в администрацию МР Уфимский район РБ  обращения   граждан перенаправляются по подведомственности для  рассмотрения и принятия необходимых мер.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>Очистка от снега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6 </w:t>
            </w:r>
          </w:p>
          <w:p w:rsidR="00BE7A37" w:rsidRPr="007E6EA5" w:rsidRDefault="00BE7A37" w:rsidP="00F359A4"/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Очистка снега проводится по заданию администрации сельского поселения, дополнительно по заявкам по </w:t>
            </w:r>
            <w:proofErr w:type="spellStart"/>
            <w:r w:rsidRPr="007E6EA5">
              <w:t>внутрипоселковым</w:t>
            </w:r>
            <w:proofErr w:type="spellEnd"/>
            <w:r w:rsidRPr="007E6EA5">
              <w:t xml:space="preserve"> дорогам.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900" w:type="dxa"/>
            <w:gridSpan w:val="3"/>
            <w:shd w:val="clear" w:color="auto" w:fill="auto"/>
          </w:tcPr>
          <w:p w:rsidR="00BE7A37" w:rsidRPr="007E6EA5" w:rsidRDefault="00BE7A37" w:rsidP="00F359A4">
            <w:proofErr w:type="spellStart"/>
            <w:r w:rsidRPr="007E6EA5">
              <w:t>Электри-чество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Уличное освещение, 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4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pPr>
              <w:ind w:right="-276"/>
            </w:pPr>
            <w:proofErr w:type="gramStart"/>
            <w:r w:rsidRPr="007E6EA5">
              <w:t>Ремонт  и</w:t>
            </w:r>
            <w:proofErr w:type="gramEnd"/>
            <w:r w:rsidRPr="007E6EA5">
              <w:t xml:space="preserve"> замену  ламп по  обращениям и </w:t>
            </w:r>
          </w:p>
          <w:p w:rsidR="00BE7A37" w:rsidRPr="007E6EA5" w:rsidRDefault="00BE7A37" w:rsidP="00F359A4">
            <w:pPr>
              <w:ind w:right="-276"/>
            </w:pPr>
            <w:r w:rsidRPr="007E6EA5">
              <w:t xml:space="preserve"> по заявкам проводит ООО «Уфимский свет» своевременно.</w:t>
            </w:r>
          </w:p>
          <w:p w:rsidR="00BE7A37" w:rsidRPr="007E6EA5" w:rsidRDefault="00BE7A37" w:rsidP="00F359A4">
            <w:pPr>
              <w:ind w:right="-276"/>
            </w:pPr>
          </w:p>
        </w:tc>
      </w:tr>
      <w:tr w:rsidR="00BE7A37" w:rsidRPr="007E6EA5" w:rsidTr="00F359A4">
        <w:trPr>
          <w:gridAfter w:val="6"/>
          <w:wAfter w:w="8399" w:type="dxa"/>
          <w:trHeight w:val="322"/>
        </w:trPr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440" w:type="dxa"/>
            <w:vMerge/>
            <w:shd w:val="clear" w:color="auto" w:fill="auto"/>
          </w:tcPr>
          <w:p w:rsidR="00BE7A37" w:rsidRPr="007E6EA5" w:rsidRDefault="00BE7A37" w:rsidP="00F359A4"/>
        </w:tc>
      </w:tr>
      <w:tr w:rsidR="00BE7A37" w:rsidRPr="007E6EA5" w:rsidTr="00F359A4">
        <w:trPr>
          <w:trHeight w:val="1105"/>
        </w:trPr>
        <w:tc>
          <w:tcPr>
            <w:tcW w:w="716" w:type="dxa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2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Земельные вопросы</w:t>
            </w:r>
          </w:p>
        </w:tc>
        <w:tc>
          <w:tcPr>
            <w:tcW w:w="2914" w:type="dxa"/>
            <w:gridSpan w:val="3"/>
            <w:shd w:val="clear" w:color="auto" w:fill="auto"/>
          </w:tcPr>
          <w:p w:rsidR="00BE7A37" w:rsidRPr="007E6EA5" w:rsidRDefault="00BE7A37" w:rsidP="00F359A4">
            <w:proofErr w:type="gramStart"/>
            <w:r w:rsidRPr="007E6EA5">
              <w:t>Выделение ,</w:t>
            </w:r>
            <w:proofErr w:type="gramEnd"/>
          </w:p>
          <w:p w:rsidR="00BE7A37" w:rsidRPr="007E6EA5" w:rsidRDefault="00BE7A37" w:rsidP="00F359A4">
            <w:proofErr w:type="gramStart"/>
            <w:r w:rsidRPr="007E6EA5">
              <w:t>межевание ,</w:t>
            </w:r>
            <w:proofErr w:type="gramEnd"/>
          </w:p>
          <w:p w:rsidR="00BE7A37" w:rsidRPr="007E6EA5" w:rsidRDefault="00BE7A37" w:rsidP="00F359A4">
            <w:r w:rsidRPr="007E6EA5">
              <w:t>аренда,</w:t>
            </w:r>
          </w:p>
          <w:p w:rsidR="00BE7A37" w:rsidRPr="007E6EA5" w:rsidRDefault="00BE7A37" w:rsidP="00F359A4">
            <w:r w:rsidRPr="007E6EA5">
              <w:t xml:space="preserve"> изменение вида разрешенного </w:t>
            </w:r>
            <w:proofErr w:type="gramStart"/>
            <w:r w:rsidRPr="007E6EA5">
              <w:t>использования ,</w:t>
            </w:r>
            <w:proofErr w:type="gramEnd"/>
            <w:r w:rsidRPr="007E6EA5">
              <w:t xml:space="preserve"> </w:t>
            </w:r>
          </w:p>
          <w:p w:rsidR="00BE7A37" w:rsidRPr="007E6EA5" w:rsidRDefault="00BE7A37" w:rsidP="00F359A4">
            <w:r w:rsidRPr="007E6EA5">
              <w:lastRenderedPageBreak/>
              <w:t>оформление земельных участков, проведения муниципального контроля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lastRenderedPageBreak/>
              <w:t>47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В связи с передачей полномочий по </w:t>
            </w:r>
            <w:proofErr w:type="gramStart"/>
            <w:r w:rsidRPr="007E6EA5">
              <w:t>земельным  вопросам</w:t>
            </w:r>
            <w:proofErr w:type="gramEnd"/>
            <w:r w:rsidRPr="007E6EA5">
              <w:t xml:space="preserve">     с 01.01.2017 года администрации МР Уфимский район РБ  перенаправляем обращения по подведомственности. За </w:t>
            </w:r>
          </w:p>
          <w:p w:rsidR="00BE7A37" w:rsidRPr="007E6EA5" w:rsidRDefault="00BE7A37" w:rsidP="00F359A4">
            <w:r w:rsidRPr="007E6EA5">
              <w:lastRenderedPageBreak/>
              <w:t xml:space="preserve">исключением  земельных участков принадлежащих на праве собственности сельскому поселения </w:t>
            </w:r>
            <w:proofErr w:type="spellStart"/>
            <w:r w:rsidRPr="007E6EA5">
              <w:t>Таптыковский</w:t>
            </w:r>
            <w:proofErr w:type="spellEnd"/>
            <w:r w:rsidRPr="007E6EA5">
              <w:t xml:space="preserve"> сельсовет МР Уфимский район РБ.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690" w:type="dxa"/>
            <w:gridSpan w:val="2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914" w:type="dxa"/>
            <w:gridSpan w:val="3"/>
            <w:shd w:val="clear" w:color="auto" w:fill="auto"/>
          </w:tcPr>
          <w:p w:rsidR="00BE7A37" w:rsidRPr="007E6EA5" w:rsidRDefault="00BE7A37" w:rsidP="00F359A4">
            <w:r w:rsidRPr="007E6EA5">
              <w:t>Изменения в правила землепользования и застройки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45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Обращения перенаправлены в МБУ </w:t>
            </w:r>
            <w:proofErr w:type="spellStart"/>
            <w:r w:rsidRPr="007E6EA5">
              <w:t>УЗАиС</w:t>
            </w:r>
            <w:proofErr w:type="spellEnd"/>
            <w:r w:rsidRPr="007E6EA5">
              <w:t xml:space="preserve"> , проведены публичные слушания  об  внесении изменения в ПЗЗ.</w:t>
            </w:r>
          </w:p>
        </w:tc>
      </w:tr>
      <w:tr w:rsidR="00BE7A37" w:rsidRPr="007E6EA5" w:rsidTr="00F359A4">
        <w:trPr>
          <w:trHeight w:val="280"/>
        </w:trPr>
        <w:tc>
          <w:tcPr>
            <w:tcW w:w="716" w:type="dxa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3</w:t>
            </w:r>
          </w:p>
        </w:tc>
        <w:tc>
          <w:tcPr>
            <w:tcW w:w="1706" w:type="dxa"/>
            <w:gridSpan w:val="3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Запросы справок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BE7A37" w:rsidRPr="007E6EA5" w:rsidRDefault="00BE7A37" w:rsidP="00F359A4">
            <w:r w:rsidRPr="007E6EA5">
              <w:t xml:space="preserve">Архивных, 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3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3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706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898" w:type="dxa"/>
            <w:gridSpan w:val="2"/>
            <w:shd w:val="clear" w:color="auto" w:fill="auto"/>
          </w:tcPr>
          <w:p w:rsidR="00BE7A37" w:rsidRPr="007E6EA5" w:rsidRDefault="00BE7A37" w:rsidP="00F359A4">
            <w:r w:rsidRPr="007E6EA5">
              <w:t>О присвоении адресов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65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65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706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898" w:type="dxa"/>
            <w:gridSpan w:val="2"/>
            <w:shd w:val="clear" w:color="auto" w:fill="auto"/>
          </w:tcPr>
          <w:p w:rsidR="00BE7A37" w:rsidRPr="007E6EA5" w:rsidRDefault="00BE7A37" w:rsidP="00F359A4">
            <w:r w:rsidRPr="007E6EA5">
              <w:t xml:space="preserve">Выписок с </w:t>
            </w:r>
            <w:proofErr w:type="spellStart"/>
            <w:r w:rsidRPr="007E6EA5">
              <w:t>похоз</w:t>
            </w:r>
            <w:proofErr w:type="spellEnd"/>
            <w:r w:rsidRPr="007E6EA5">
              <w:t>. книг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6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Выдано 6 домохозяйствам выписок с </w:t>
            </w:r>
            <w:proofErr w:type="spellStart"/>
            <w:r w:rsidRPr="007E6EA5">
              <w:t>похоз.книг</w:t>
            </w:r>
            <w:proofErr w:type="spellEnd"/>
            <w:r w:rsidRPr="007E6EA5">
              <w:t>.</w:t>
            </w:r>
          </w:p>
        </w:tc>
      </w:tr>
      <w:tr w:rsidR="00BE7A37" w:rsidRPr="007E6EA5" w:rsidTr="00F359A4">
        <w:tc>
          <w:tcPr>
            <w:tcW w:w="716" w:type="dxa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4</w:t>
            </w:r>
          </w:p>
        </w:tc>
        <w:tc>
          <w:tcPr>
            <w:tcW w:w="1706" w:type="dxa"/>
            <w:gridSpan w:val="3"/>
            <w:vMerge w:val="restart"/>
            <w:shd w:val="clear" w:color="auto" w:fill="auto"/>
          </w:tcPr>
          <w:p w:rsidR="00BE7A37" w:rsidRPr="007E6EA5" w:rsidRDefault="00BE7A37" w:rsidP="00F359A4">
            <w:r w:rsidRPr="007E6EA5">
              <w:t>Бесхозные животные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BE7A37" w:rsidRPr="007E6EA5" w:rsidRDefault="00BE7A37" w:rsidP="00F359A4">
            <w:r w:rsidRPr="007E6EA5">
              <w:t>Скот без присмотра ( коровы отпускаются владельцами на выпас без присмотра)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2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встреча с владельцами, выданы предписания</w:t>
            </w:r>
          </w:p>
        </w:tc>
      </w:tr>
      <w:tr w:rsidR="00BE7A37" w:rsidRPr="007E6EA5" w:rsidTr="00F359A4">
        <w:tc>
          <w:tcPr>
            <w:tcW w:w="716" w:type="dxa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1706" w:type="dxa"/>
            <w:gridSpan w:val="3"/>
            <w:vMerge/>
            <w:shd w:val="clear" w:color="auto" w:fill="auto"/>
          </w:tcPr>
          <w:p w:rsidR="00BE7A37" w:rsidRPr="007E6EA5" w:rsidRDefault="00BE7A37" w:rsidP="00F359A4"/>
        </w:tc>
        <w:tc>
          <w:tcPr>
            <w:tcW w:w="2898" w:type="dxa"/>
            <w:gridSpan w:val="2"/>
            <w:shd w:val="clear" w:color="auto" w:fill="auto"/>
          </w:tcPr>
          <w:p w:rsidR="00BE7A37" w:rsidRPr="007E6EA5" w:rsidRDefault="00BE7A37" w:rsidP="00F359A4">
            <w:r w:rsidRPr="007E6EA5">
              <w:t>Собаки без присмотра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4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Беседа с </w:t>
            </w:r>
            <w:proofErr w:type="gramStart"/>
            <w:r w:rsidRPr="007E6EA5">
              <w:t>владельцами ,</w:t>
            </w:r>
            <w:proofErr w:type="gramEnd"/>
          </w:p>
          <w:p w:rsidR="00BE7A37" w:rsidRPr="007E6EA5" w:rsidRDefault="00BE7A37" w:rsidP="00F359A4">
            <w:r w:rsidRPr="007E6EA5">
              <w:t xml:space="preserve">работа со специализированной организацией, </w:t>
            </w:r>
          </w:p>
          <w:p w:rsidR="00BE7A37" w:rsidRPr="007E6EA5" w:rsidRDefault="00BE7A37" w:rsidP="00F359A4">
            <w:pPr>
              <w:jc w:val="both"/>
            </w:pPr>
            <w:r w:rsidRPr="007E6EA5">
              <w:t xml:space="preserve">Решениями Совета </w:t>
            </w:r>
            <w:proofErr w:type="gramStart"/>
            <w:r w:rsidRPr="007E6EA5">
              <w:t>приняты :</w:t>
            </w:r>
            <w:proofErr w:type="gramEnd"/>
          </w:p>
          <w:p w:rsidR="00BE7A37" w:rsidRPr="007E6EA5" w:rsidRDefault="00BE7A37" w:rsidP="00F359A4">
            <w:pPr>
              <w:shd w:val="clear" w:color="auto" w:fill="FFFFFF"/>
              <w:jc w:val="both"/>
              <w:rPr>
                <w:bCs/>
                <w:color w:val="333333"/>
              </w:rPr>
            </w:pPr>
            <w:r w:rsidRPr="007E6EA5">
              <w:t xml:space="preserve">- Правила </w:t>
            </w:r>
            <w:r w:rsidRPr="007E6EA5">
              <w:rPr>
                <w:bCs/>
              </w:rPr>
              <w:t xml:space="preserve">содержания домашних животных на территории сельского поселения </w:t>
            </w:r>
            <w:proofErr w:type="spellStart"/>
            <w:r w:rsidRPr="007E6EA5">
              <w:rPr>
                <w:bCs/>
              </w:rPr>
              <w:t>Таптыковский</w:t>
            </w:r>
            <w:proofErr w:type="spellEnd"/>
            <w:r w:rsidRPr="007E6EA5">
              <w:rPr>
                <w:bCs/>
              </w:rPr>
              <w:t xml:space="preserve"> </w:t>
            </w:r>
            <w:proofErr w:type="gramStart"/>
            <w:r w:rsidRPr="007E6EA5">
              <w:rPr>
                <w:bCs/>
              </w:rPr>
              <w:t>сельсовет  муниципального</w:t>
            </w:r>
            <w:proofErr w:type="gramEnd"/>
            <w:r w:rsidRPr="007E6EA5">
              <w:rPr>
                <w:bCs/>
              </w:rPr>
              <w:t xml:space="preserve"> района Уфимский район Республики Башкортостан</w:t>
            </w:r>
          </w:p>
          <w:p w:rsidR="00BE7A37" w:rsidRPr="007E6EA5" w:rsidRDefault="00BE7A37" w:rsidP="00F359A4"/>
        </w:tc>
      </w:tr>
      <w:tr w:rsidR="00BE7A37" w:rsidRPr="007E6EA5" w:rsidTr="00F359A4">
        <w:tc>
          <w:tcPr>
            <w:tcW w:w="716" w:type="dxa"/>
            <w:shd w:val="clear" w:color="auto" w:fill="auto"/>
          </w:tcPr>
          <w:p w:rsidR="00BE7A37" w:rsidRPr="007E6EA5" w:rsidRDefault="00BE7A37" w:rsidP="00F359A4">
            <w:r w:rsidRPr="007E6EA5">
              <w:t>7</w:t>
            </w:r>
          </w:p>
        </w:tc>
        <w:tc>
          <w:tcPr>
            <w:tcW w:w="4604" w:type="dxa"/>
            <w:gridSpan w:val="5"/>
            <w:shd w:val="clear" w:color="auto" w:fill="auto"/>
          </w:tcPr>
          <w:p w:rsidR="00BE7A37" w:rsidRPr="007E6EA5" w:rsidRDefault="00BE7A37" w:rsidP="00F359A4">
            <w:r w:rsidRPr="007E6EA5">
              <w:t>Признание нуждающихся в улучшении жилищных условий и постановка на учет нуждающихся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6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 xml:space="preserve">По 6  обращениям приняты на учет нуждающихся - 6 чел. </w:t>
            </w:r>
          </w:p>
        </w:tc>
      </w:tr>
      <w:tr w:rsidR="00BE7A37" w:rsidRPr="007E6EA5" w:rsidTr="00F359A4">
        <w:tc>
          <w:tcPr>
            <w:tcW w:w="716" w:type="dxa"/>
            <w:shd w:val="clear" w:color="auto" w:fill="auto"/>
          </w:tcPr>
          <w:p w:rsidR="00BE7A37" w:rsidRPr="007E6EA5" w:rsidRDefault="00BE7A37" w:rsidP="00F359A4">
            <w:r w:rsidRPr="007E6EA5">
              <w:t>8</w:t>
            </w:r>
          </w:p>
        </w:tc>
        <w:tc>
          <w:tcPr>
            <w:tcW w:w="4604" w:type="dxa"/>
            <w:gridSpan w:val="5"/>
            <w:shd w:val="clear" w:color="auto" w:fill="auto"/>
          </w:tcPr>
          <w:p w:rsidR="00BE7A37" w:rsidRPr="007E6EA5" w:rsidRDefault="00BE7A37" w:rsidP="00F359A4">
            <w:r w:rsidRPr="007E6EA5">
              <w:t xml:space="preserve">Взаимоотношение граждан  </w:t>
            </w:r>
            <w:proofErr w:type="spellStart"/>
            <w:r w:rsidRPr="007E6EA5">
              <w:t>физ.лицами</w:t>
            </w:r>
            <w:proofErr w:type="spellEnd"/>
            <w:r w:rsidRPr="007E6EA5">
              <w:t xml:space="preserve"> ( жалобы, обращения)</w:t>
            </w:r>
          </w:p>
        </w:tc>
        <w:tc>
          <w:tcPr>
            <w:tcW w:w="1176" w:type="dxa"/>
            <w:shd w:val="clear" w:color="auto" w:fill="auto"/>
          </w:tcPr>
          <w:p w:rsidR="00BE7A37" w:rsidRPr="007E6EA5" w:rsidRDefault="00BE7A37" w:rsidP="00F359A4">
            <w:r w:rsidRPr="007E6EA5">
              <w:t>13</w:t>
            </w:r>
          </w:p>
        </w:tc>
        <w:tc>
          <w:tcPr>
            <w:tcW w:w="4059" w:type="dxa"/>
            <w:shd w:val="clear" w:color="auto" w:fill="auto"/>
          </w:tcPr>
          <w:p w:rsidR="00BE7A37" w:rsidRPr="007E6EA5" w:rsidRDefault="00BE7A37" w:rsidP="00F359A4">
            <w:r w:rsidRPr="007E6EA5">
              <w:t>Индивидуальный подход к каждому случаю, по необходимости выезд на место на сход граждан с привлечением представителей администрации МР Уфимский район</w:t>
            </w:r>
          </w:p>
        </w:tc>
      </w:tr>
    </w:tbl>
    <w:p w:rsidR="00BE7A37" w:rsidRPr="007E6EA5" w:rsidRDefault="00BE7A37" w:rsidP="00BE7A37">
      <w:pPr>
        <w:spacing w:line="360" w:lineRule="auto"/>
        <w:jc w:val="both"/>
      </w:pPr>
      <w:r w:rsidRPr="007E6EA5">
        <w:t xml:space="preserve">  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заявления </w:t>
      </w:r>
      <w:proofErr w:type="gramStart"/>
      <w:r>
        <w:rPr>
          <w:rFonts w:ascii="Times New Roman" w:hAnsi="Times New Roman"/>
          <w:sz w:val="28"/>
          <w:szCs w:val="28"/>
        </w:rPr>
        <w:t>и  обращения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рассмотрены вовремя и по всем даны ответы и разъяснения.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Прием граждан главой администрации сельского поселения по личным вопрос</w:t>
      </w:r>
      <w:r w:rsidR="004624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осуществлялся по понедельникам </w:t>
      </w:r>
      <w:r w:rsidR="00BE7A37">
        <w:rPr>
          <w:rFonts w:ascii="Times New Roman" w:hAnsi="Times New Roman"/>
          <w:sz w:val="28"/>
          <w:szCs w:val="28"/>
        </w:rPr>
        <w:t xml:space="preserve">с 14.00 до 17.30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7A3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четвергам с </w:t>
      </w:r>
      <w:r w:rsidR="00BE7A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-00 часов до 12-30 часов местного времени. В администрацию сельского поселения за помощью с различными вопросами, в среднем за один приемный день обращались до </w:t>
      </w:r>
      <w:r w:rsidR="00BE7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жителей. Каждодневный прием граждан с 8-30 до 17-30 часов м</w:t>
      </w:r>
      <w:r w:rsidR="00BE7A37">
        <w:rPr>
          <w:rFonts w:ascii="Times New Roman" w:hAnsi="Times New Roman"/>
          <w:sz w:val="28"/>
          <w:szCs w:val="28"/>
        </w:rPr>
        <w:t xml:space="preserve">естного времени </w:t>
      </w:r>
      <w:r>
        <w:rPr>
          <w:rFonts w:ascii="Times New Roman" w:hAnsi="Times New Roman"/>
          <w:sz w:val="28"/>
          <w:szCs w:val="28"/>
        </w:rPr>
        <w:t>специалистами администрации сельского поселения составляет в среднем по 1</w:t>
      </w:r>
      <w:r w:rsidR="00BE7A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BE7A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7A37">
        <w:rPr>
          <w:rFonts w:ascii="Times New Roman" w:hAnsi="Times New Roman"/>
          <w:sz w:val="28"/>
          <w:szCs w:val="28"/>
        </w:rPr>
        <w:t xml:space="preserve">       С</w:t>
      </w:r>
      <w:r>
        <w:rPr>
          <w:rFonts w:ascii="Times New Roman" w:hAnsi="Times New Roman"/>
          <w:sz w:val="28"/>
          <w:szCs w:val="28"/>
        </w:rPr>
        <w:t xml:space="preserve">огласно ст.33 закона Республики Башкортостан «О нотариате» </w:t>
      </w:r>
      <w:r w:rsidR="0001178F">
        <w:rPr>
          <w:rFonts w:ascii="Times New Roman" w:hAnsi="Times New Roman"/>
          <w:sz w:val="28"/>
          <w:szCs w:val="28"/>
        </w:rPr>
        <w:t>в приемные дни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совершаются </w:t>
      </w:r>
      <w:r>
        <w:rPr>
          <w:rFonts w:ascii="Times New Roman" w:hAnsi="Times New Roman"/>
          <w:sz w:val="28"/>
          <w:szCs w:val="28"/>
        </w:rPr>
        <w:lastRenderedPageBreak/>
        <w:t>нотариальные действия заместителем главы администрации по общим вопросам.</w:t>
      </w:r>
    </w:p>
    <w:p w:rsidR="00733F54" w:rsidRDefault="00733F54" w:rsidP="00733F5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Входящих 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535 экз. (2017г.- 461).</w:t>
      </w:r>
    </w:p>
    <w:p w:rsidR="00733F54" w:rsidRDefault="00733F54" w:rsidP="00733F5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Исходящая документация составила - 639</w:t>
      </w:r>
      <w:r>
        <w:rPr>
          <w:rFonts w:ascii="Times New Roman" w:hAnsi="Times New Roman"/>
          <w:b/>
          <w:sz w:val="28"/>
          <w:szCs w:val="28"/>
        </w:rPr>
        <w:t xml:space="preserve"> экз. (2017г.- 442).</w:t>
      </w:r>
    </w:p>
    <w:p w:rsidR="00733F54" w:rsidRDefault="00733F54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2528E" w:rsidRDefault="0022528E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94545" w:rsidRDefault="00F9454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официальном сайте администрации сельского поселения </w:t>
      </w:r>
      <w:proofErr w:type="spellStart"/>
      <w:r w:rsidR="0001178F">
        <w:rPr>
          <w:rFonts w:ascii="Times New Roman" w:hAnsi="Times New Roman"/>
          <w:sz w:val="28"/>
          <w:szCs w:val="28"/>
        </w:rPr>
        <w:t>Таптык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также размещаются различные информации, объявления администрации сельского поселения, администрации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и  </w:t>
      </w:r>
      <w:r w:rsidR="000117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Также на 1-ом этаже здания администрации сельского поселения установлен почтовый ящик для анонимных обращений о местах распространения наркотиков, о фактах бездействия и коррупции.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Основной формой работы Совета сельского поселения являются заседания Совета, </w:t>
      </w:r>
      <w:r>
        <w:rPr>
          <w:rFonts w:ascii="Times New Roman" w:hAnsi="Times New Roman"/>
          <w:sz w:val="28"/>
          <w:szCs w:val="28"/>
        </w:rPr>
        <w:t xml:space="preserve">которые проводилась в соответствии с Уставом сельского поселения </w:t>
      </w:r>
      <w:proofErr w:type="spellStart"/>
      <w:r w:rsidR="0001178F">
        <w:rPr>
          <w:rFonts w:ascii="Times New Roman" w:hAnsi="Times New Roman"/>
          <w:sz w:val="28"/>
          <w:szCs w:val="28"/>
        </w:rPr>
        <w:t>Таптык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Уфимский район и согласно принятому Регламенту.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Сельское поселение состоит из 10 избирательных округов, которые представляют 10 депутатов Совета</w:t>
      </w:r>
      <w:r w:rsidR="0001178F">
        <w:rPr>
          <w:rFonts w:ascii="Times New Roman" w:hAnsi="Times New Roman"/>
          <w:sz w:val="28"/>
          <w:szCs w:val="28"/>
        </w:rPr>
        <w:t>, Глава сельского поселения Каримов Т.Р. досрочно сложил свои полномочия 17 октября 2018 года.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 действующего состава: 4 депутата члены Всероссийской партии «Единая Россия», </w:t>
      </w:r>
      <w:r w:rsidR="0001178F">
        <w:rPr>
          <w:rFonts w:ascii="Times New Roman" w:hAnsi="Times New Roman"/>
          <w:sz w:val="28"/>
          <w:szCs w:val="28"/>
        </w:rPr>
        <w:t xml:space="preserve">5депутатов - </w:t>
      </w:r>
      <w:r>
        <w:rPr>
          <w:rFonts w:ascii="Times New Roman" w:hAnsi="Times New Roman"/>
          <w:sz w:val="28"/>
          <w:szCs w:val="28"/>
        </w:rPr>
        <w:t xml:space="preserve"> сторонник</w:t>
      </w:r>
      <w:r w:rsidR="0001178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Всероссийской партии «Единая Россия».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</w:t>
      </w:r>
      <w:r w:rsidR="000117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всего проведено </w:t>
      </w:r>
      <w:r>
        <w:rPr>
          <w:rFonts w:ascii="Times New Roman" w:hAnsi="Times New Roman"/>
          <w:b/>
          <w:sz w:val="28"/>
          <w:szCs w:val="28"/>
        </w:rPr>
        <w:t>1</w:t>
      </w:r>
      <w:r w:rsidR="000117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заседаний Совета депутатов, </w:t>
      </w:r>
      <w:r w:rsidR="0001178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аседания социально-профилактического центра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отчётный период были подготовлены и вынесены на рассмотрение проекты положений, регламентирующие основные вопросы деятельности администрации.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Рассматривались необходимые нормативно-правовые акты и прочие документы, заявления и письма, которые предлагались вниманию депутатов на обсуждение и утверждение. В течение года депутаты сельского поселения проводили приём граждан по своим округам. 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Проведено  </w:t>
      </w:r>
      <w:r w:rsidR="0001178F"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публичных слушаний.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в 201</w:t>
      </w:r>
      <w:r w:rsidR="000117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депутатами Совета сельского поселения рассмотрены и утверждены </w:t>
      </w:r>
      <w:r>
        <w:rPr>
          <w:rFonts w:ascii="Times New Roman" w:hAnsi="Times New Roman"/>
          <w:b/>
          <w:sz w:val="28"/>
          <w:szCs w:val="28"/>
        </w:rPr>
        <w:t>9</w:t>
      </w:r>
      <w:r w:rsidR="0001178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>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постоянных комиссий Совета является важной составляющей в деятельности депутатов Совета. Каждая постоянная комиссия провела от трех до пяти заседаний, на которых рассмотрено от 5 до 10 вопросов.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 основным вопросам деятельности администрации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0117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принято </w:t>
      </w:r>
      <w:r w:rsidR="0001178F" w:rsidRPr="0001178F">
        <w:rPr>
          <w:rFonts w:ascii="Times New Roman" w:hAnsi="Times New Roman"/>
          <w:b/>
          <w:sz w:val="28"/>
          <w:szCs w:val="28"/>
        </w:rPr>
        <w:t>293</w:t>
      </w:r>
      <w:r w:rsidRPr="0001178F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01178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1178F">
        <w:rPr>
          <w:rFonts w:ascii="Times New Roman" w:hAnsi="Times New Roman"/>
          <w:sz w:val="28"/>
          <w:szCs w:val="28"/>
        </w:rPr>
        <w:t>182 -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по присвоению (изменение, аннулирование) адреса объекту адресации в населенных пунктах сельского поселения. Приняты также </w:t>
      </w:r>
      <w:r w:rsidR="0001178F" w:rsidRPr="0001178F">
        <w:rPr>
          <w:rFonts w:ascii="Times New Roman" w:hAnsi="Times New Roman"/>
          <w:b/>
          <w:sz w:val="28"/>
          <w:szCs w:val="28"/>
        </w:rPr>
        <w:t>49</w:t>
      </w:r>
      <w:r w:rsidRPr="0001178F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аспоряжений по основной деятельности.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В течение года также рассматривались обращения граждан сельского поселения по решению жилищных вопросов</w:t>
      </w:r>
      <w:r>
        <w:rPr>
          <w:rFonts w:ascii="Times New Roman" w:hAnsi="Times New Roman"/>
          <w:sz w:val="28"/>
          <w:szCs w:val="28"/>
        </w:rPr>
        <w:t xml:space="preserve"> по постановке их на учёт по улучшению жилищных условий.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Комиссия в составе: председателя-главы сельского поселения, </w:t>
      </w:r>
      <w:r w:rsidR="004624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депутатов Совета сельского поселения и </w:t>
      </w:r>
      <w:r w:rsidR="0001178F">
        <w:rPr>
          <w:rFonts w:ascii="Times New Roman" w:hAnsi="Times New Roman"/>
          <w:sz w:val="28"/>
          <w:szCs w:val="28"/>
        </w:rPr>
        <w:t>одного специалиста</w:t>
      </w:r>
      <w:r>
        <w:rPr>
          <w:rFonts w:ascii="Times New Roman" w:hAnsi="Times New Roman"/>
          <w:sz w:val="28"/>
          <w:szCs w:val="28"/>
        </w:rPr>
        <w:t xml:space="preserve"> администрации, один раз в месяц, по мере поступления обращений жителей сельского поселения, рассматривают документы в соответствии Жилищного кодекса РФ.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</w:t>
      </w:r>
      <w:r w:rsidR="000117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для рассмотрения </w:t>
      </w:r>
      <w:proofErr w:type="gramStart"/>
      <w:r>
        <w:rPr>
          <w:rFonts w:ascii="Times New Roman" w:hAnsi="Times New Roman"/>
          <w:sz w:val="28"/>
          <w:szCs w:val="28"/>
        </w:rPr>
        <w:t>и  постановки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учет, как нуждающийся в улучшении жилищных условий с заявлениями обратились – </w:t>
      </w:r>
      <w:r w:rsidR="000117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чел.,</w:t>
      </w:r>
      <w:r>
        <w:rPr>
          <w:rFonts w:ascii="Times New Roman" w:hAnsi="Times New Roman"/>
          <w:sz w:val="28"/>
          <w:szCs w:val="28"/>
        </w:rPr>
        <w:t xml:space="preserve"> а всего состоят на учёте – </w:t>
      </w:r>
      <w:r w:rsidR="0001178F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 Все они в последующем направляются в Администрацию Уфимского района для дополнительного рассмотрения и постановки на общую очередь по району.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администрации сельского поселения инспектором ВУС ведется постоянная работа по исполнению отдельных государственных полномочий в части ведения воинского учёта.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сельского поселения проживают </w:t>
      </w:r>
      <w:r w:rsidR="007E0D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вдов</w:t>
      </w:r>
      <w:r w:rsidR="007E0DA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участников Великой Отечественной войны. Живых участников в Великой Отечественной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войне </w:t>
      </w:r>
      <w:r w:rsidR="007E0DA3">
        <w:rPr>
          <w:rFonts w:ascii="Times New Roman" w:hAnsi="Times New Roman"/>
          <w:sz w:val="28"/>
          <w:szCs w:val="28"/>
        </w:rPr>
        <w:t>,</w:t>
      </w:r>
      <w:proofErr w:type="gramEnd"/>
      <w:r w:rsidR="007E0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сожалению</w:t>
      </w:r>
      <w:r w:rsidR="007E0DA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нет.</w:t>
      </w:r>
    </w:p>
    <w:p w:rsidR="009256E5" w:rsidRDefault="009256E5" w:rsidP="007E0DA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На территории с</w:t>
      </w:r>
      <w:r w:rsidR="007E0DA3">
        <w:rPr>
          <w:rFonts w:ascii="Times New Roman" w:hAnsi="Times New Roman"/>
          <w:sz w:val="28"/>
          <w:szCs w:val="28"/>
          <w:shd w:val="clear" w:color="auto" w:fill="FFFFFF"/>
        </w:rPr>
        <w:t>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проживают  </w:t>
      </w:r>
      <w:r w:rsidR="007E0DA3">
        <w:rPr>
          <w:rFonts w:ascii="Times New Roman" w:hAnsi="Times New Roman"/>
          <w:sz w:val="28"/>
          <w:szCs w:val="28"/>
          <w:shd w:val="clear" w:color="auto" w:fill="FFFFFF"/>
        </w:rPr>
        <w:t>3</w:t>
      </w:r>
      <w:proofErr w:type="gramEnd"/>
      <w:r w:rsidR="007E0DA3">
        <w:rPr>
          <w:rFonts w:ascii="Times New Roman" w:hAnsi="Times New Roman"/>
          <w:sz w:val="28"/>
          <w:szCs w:val="28"/>
          <w:shd w:val="clear" w:color="auto" w:fill="FFFFFF"/>
        </w:rPr>
        <w:t xml:space="preserve"> (трое)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граждан, подвергшихся воздействию радиации вследствие катастрофы на Чернобыльской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resh-link"/>
          <w:szCs w:val="28"/>
        </w:rPr>
        <w:t>АЭС</w:t>
      </w:r>
      <w:r>
        <w:rPr>
          <w:rFonts w:ascii="Times New Roman" w:hAnsi="Times New Roman"/>
          <w:sz w:val="28"/>
          <w:szCs w:val="28"/>
          <w:shd w:val="clear" w:color="auto" w:fill="FFFFFF"/>
        </w:rPr>
        <w:t>, принимавшие в 1986 - 1987 годах участие в работах по ликвидации последствий чернобыльской катастр</w:t>
      </w:r>
      <w:r w:rsidR="007E0DA3">
        <w:rPr>
          <w:rFonts w:ascii="Times New Roman" w:hAnsi="Times New Roman"/>
          <w:sz w:val="28"/>
          <w:szCs w:val="28"/>
          <w:shd w:val="clear" w:color="auto" w:fill="FFFFFF"/>
        </w:rPr>
        <w:t>офы в пределах зоны отчуждения.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</w:t>
      </w:r>
      <w:r w:rsidR="007E0D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7E0DA3">
        <w:rPr>
          <w:rFonts w:ascii="Times New Roman" w:hAnsi="Times New Roman"/>
          <w:sz w:val="28"/>
          <w:szCs w:val="28"/>
        </w:rPr>
        <w:t xml:space="preserve"> 1 семья погибшего воина</w:t>
      </w:r>
      <w:r w:rsidR="007E0DA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принимавше</w:t>
      </w:r>
      <w:r w:rsidR="007E0DA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участие в вооружённых конфликтах на территории </w:t>
      </w:r>
      <w:r w:rsidRPr="007E0DA3">
        <w:rPr>
          <w:rFonts w:ascii="Times New Roman" w:hAnsi="Times New Roman"/>
          <w:sz w:val="28"/>
          <w:szCs w:val="28"/>
        </w:rPr>
        <w:t>Чеченской республики</w:t>
      </w:r>
      <w:r w:rsidR="007E0DA3">
        <w:rPr>
          <w:rFonts w:ascii="Times New Roman" w:hAnsi="Times New Roman"/>
          <w:b/>
          <w:sz w:val="28"/>
          <w:szCs w:val="28"/>
        </w:rPr>
        <w:t>.</w:t>
      </w:r>
    </w:p>
    <w:p w:rsidR="007E0DA3" w:rsidRDefault="007E0DA3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сельского поселения расположены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242F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бюджетных организаций и учреждений (Администрация сельского поселения </w:t>
      </w:r>
      <w:proofErr w:type="spellStart"/>
      <w:r w:rsidR="007E0DA3">
        <w:rPr>
          <w:rFonts w:ascii="Times New Roman" w:hAnsi="Times New Roman"/>
          <w:sz w:val="28"/>
          <w:szCs w:val="28"/>
        </w:rPr>
        <w:t>Таптык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филиал районной библиотеки, сельский Дом Культуры, </w:t>
      </w:r>
      <w:r w:rsidR="007E0DA3">
        <w:rPr>
          <w:rFonts w:ascii="Times New Roman" w:hAnsi="Times New Roman"/>
          <w:sz w:val="28"/>
          <w:szCs w:val="28"/>
        </w:rPr>
        <w:t xml:space="preserve">2 ФАП, Филиал Нижегородской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СОШ </w:t>
      </w:r>
      <w:r w:rsidR="007E0DA3">
        <w:rPr>
          <w:rFonts w:ascii="Times New Roman" w:hAnsi="Times New Roman"/>
          <w:sz w:val="28"/>
          <w:szCs w:val="28"/>
        </w:rPr>
        <w:t>,</w:t>
      </w:r>
      <w:proofErr w:type="gramEnd"/>
      <w:r w:rsidR="007E0DA3">
        <w:rPr>
          <w:rFonts w:ascii="Times New Roman" w:hAnsi="Times New Roman"/>
          <w:sz w:val="28"/>
          <w:szCs w:val="28"/>
        </w:rPr>
        <w:t xml:space="preserve"> Филиал </w:t>
      </w:r>
      <w:r>
        <w:rPr>
          <w:rFonts w:ascii="Times New Roman" w:hAnsi="Times New Roman"/>
          <w:sz w:val="28"/>
          <w:szCs w:val="28"/>
        </w:rPr>
        <w:t>д/с «</w:t>
      </w:r>
      <w:r w:rsidR="007E0DA3">
        <w:rPr>
          <w:rFonts w:ascii="Times New Roman" w:hAnsi="Times New Roman"/>
          <w:sz w:val="28"/>
          <w:szCs w:val="28"/>
        </w:rPr>
        <w:t>Светлячок».</w:t>
      </w:r>
    </w:p>
    <w:p w:rsidR="009256E5" w:rsidRDefault="009256E5" w:rsidP="007E0DA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поселения </w:t>
      </w:r>
      <w:r w:rsidR="007E0DA3">
        <w:rPr>
          <w:rFonts w:ascii="Times New Roman" w:hAnsi="Times New Roman"/>
          <w:sz w:val="28"/>
          <w:szCs w:val="28"/>
        </w:rPr>
        <w:t>зарегистрированы 88</w:t>
      </w:r>
      <w:r>
        <w:rPr>
          <w:rFonts w:ascii="Times New Roman" w:hAnsi="Times New Roman"/>
          <w:sz w:val="28"/>
          <w:szCs w:val="28"/>
        </w:rPr>
        <w:t xml:space="preserve"> юридически</w:t>
      </w:r>
      <w:r w:rsidR="007E0DA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7E0DA3">
        <w:rPr>
          <w:rFonts w:ascii="Times New Roman" w:hAnsi="Times New Roman"/>
          <w:sz w:val="28"/>
          <w:szCs w:val="28"/>
        </w:rPr>
        <w:t>, 43 ИП</w:t>
      </w:r>
      <w:r>
        <w:rPr>
          <w:rFonts w:ascii="Times New Roman" w:hAnsi="Times New Roman"/>
          <w:sz w:val="28"/>
          <w:szCs w:val="28"/>
        </w:rPr>
        <w:t>.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Расположены </w:t>
      </w:r>
      <w:r w:rsidR="007E0DA3">
        <w:rPr>
          <w:rFonts w:ascii="Times New Roman" w:hAnsi="Times New Roman"/>
          <w:sz w:val="28"/>
          <w:szCs w:val="28"/>
        </w:rPr>
        <w:t xml:space="preserve">40 садоводческих товариществ, </w:t>
      </w:r>
      <w:r>
        <w:rPr>
          <w:rFonts w:ascii="Times New Roman" w:hAnsi="Times New Roman"/>
          <w:sz w:val="28"/>
          <w:szCs w:val="28"/>
        </w:rPr>
        <w:t xml:space="preserve">состоящих из </w:t>
      </w:r>
      <w:r w:rsidR="007E0DA3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участков, в которых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постоянно проживают 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="007E0D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чел.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Также на территории </w:t>
      </w:r>
      <w:proofErr w:type="spellStart"/>
      <w:r w:rsidR="007E0DA3">
        <w:rPr>
          <w:rFonts w:ascii="Times New Roman" w:hAnsi="Times New Roman"/>
          <w:sz w:val="28"/>
          <w:szCs w:val="28"/>
        </w:rPr>
        <w:t>д.Глумилино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 летний лагерь отдыха «</w:t>
      </w:r>
      <w:r w:rsidR="007E0DA3">
        <w:rPr>
          <w:rFonts w:ascii="Times New Roman" w:hAnsi="Times New Roman"/>
          <w:sz w:val="28"/>
          <w:szCs w:val="28"/>
        </w:rPr>
        <w:t>Огонек</w:t>
      </w:r>
      <w:r>
        <w:rPr>
          <w:rFonts w:ascii="Times New Roman" w:hAnsi="Times New Roman"/>
          <w:sz w:val="28"/>
          <w:szCs w:val="28"/>
        </w:rPr>
        <w:t xml:space="preserve">» Администрации </w:t>
      </w:r>
      <w:r w:rsidR="007E0DA3">
        <w:rPr>
          <w:rFonts w:ascii="Times New Roman" w:hAnsi="Times New Roman"/>
          <w:sz w:val="28"/>
          <w:szCs w:val="28"/>
        </w:rPr>
        <w:t>Уфимского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1 этаже здания администрации сельского поселения расположен участковый пункт полиции</w:t>
      </w:r>
      <w:r w:rsidR="007E0DA3">
        <w:rPr>
          <w:rFonts w:ascii="Times New Roman" w:hAnsi="Times New Roman"/>
          <w:sz w:val="28"/>
          <w:szCs w:val="28"/>
        </w:rPr>
        <w:t>, почта</w:t>
      </w:r>
      <w:r>
        <w:rPr>
          <w:rFonts w:ascii="Times New Roman" w:hAnsi="Times New Roman"/>
          <w:sz w:val="28"/>
          <w:szCs w:val="28"/>
        </w:rPr>
        <w:t>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сегодняшний день на территории сельского поселения расположен </w:t>
      </w:r>
      <w:r w:rsidR="004F2B4C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МОБУ СОШ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4F2B4C">
        <w:rPr>
          <w:rFonts w:ascii="Times New Roman" w:hAnsi="Times New Roman"/>
          <w:sz w:val="28"/>
          <w:szCs w:val="28"/>
        </w:rPr>
        <w:t>Нижегородка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которую посещают на сегодняшний день </w:t>
      </w:r>
      <w:r w:rsidR="004F2B4C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2B4C">
        <w:rPr>
          <w:rFonts w:ascii="Times New Roman" w:hAnsi="Times New Roman"/>
          <w:sz w:val="28"/>
          <w:szCs w:val="28"/>
        </w:rPr>
        <w:t>учащихся, 46 подвозных ученика.</w:t>
      </w:r>
    </w:p>
    <w:p w:rsidR="009256E5" w:rsidRDefault="0046242F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6E0F6F">
        <w:rPr>
          <w:rFonts w:ascii="Times New Roman" w:hAnsi="Times New Roman"/>
          <w:sz w:val="28"/>
          <w:szCs w:val="28"/>
        </w:rPr>
        <w:t xml:space="preserve"> детский сад зачислено 58 детей, </w:t>
      </w:r>
      <w:proofErr w:type="gramStart"/>
      <w:r w:rsidR="009256E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6E5">
        <w:rPr>
          <w:rFonts w:ascii="Times New Roman" w:hAnsi="Times New Roman"/>
          <w:sz w:val="28"/>
          <w:szCs w:val="28"/>
        </w:rPr>
        <w:t>очереди</w:t>
      </w:r>
      <w:proofErr w:type="gramEnd"/>
      <w:r w:rsidR="009256E5">
        <w:rPr>
          <w:rFonts w:ascii="Times New Roman" w:hAnsi="Times New Roman"/>
          <w:sz w:val="28"/>
          <w:szCs w:val="28"/>
        </w:rPr>
        <w:t xml:space="preserve">  стоят </w:t>
      </w:r>
      <w:r w:rsidR="006E0F6F">
        <w:rPr>
          <w:rFonts w:ascii="Times New Roman" w:hAnsi="Times New Roman"/>
          <w:b/>
          <w:sz w:val="28"/>
          <w:szCs w:val="28"/>
        </w:rPr>
        <w:t>более 25</w:t>
      </w:r>
      <w:r w:rsidR="009256E5">
        <w:rPr>
          <w:rFonts w:ascii="Times New Roman" w:hAnsi="Times New Roman"/>
          <w:sz w:val="28"/>
          <w:szCs w:val="28"/>
        </w:rPr>
        <w:t xml:space="preserve"> детей. По имеющимся </w:t>
      </w:r>
      <w:proofErr w:type="gramStart"/>
      <w:r w:rsidR="009256E5">
        <w:rPr>
          <w:rFonts w:ascii="Times New Roman" w:hAnsi="Times New Roman"/>
          <w:sz w:val="28"/>
          <w:szCs w:val="28"/>
        </w:rPr>
        <w:t>сведениям</w:t>
      </w:r>
      <w:r w:rsidR="006E0F6F">
        <w:rPr>
          <w:rFonts w:ascii="Times New Roman" w:hAnsi="Times New Roman"/>
          <w:sz w:val="28"/>
          <w:szCs w:val="28"/>
        </w:rPr>
        <w:t xml:space="preserve">, </w:t>
      </w:r>
      <w:r w:rsidR="009256E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256E5">
        <w:rPr>
          <w:rFonts w:ascii="Times New Roman" w:hAnsi="Times New Roman"/>
          <w:sz w:val="28"/>
          <w:szCs w:val="28"/>
        </w:rPr>
        <w:t xml:space="preserve"> администрации на территории сельского поселения зарегистрированы и проживают </w:t>
      </w:r>
      <w:r w:rsidR="009256E5">
        <w:rPr>
          <w:rFonts w:ascii="Times New Roman" w:hAnsi="Times New Roman"/>
          <w:b/>
          <w:sz w:val="28"/>
          <w:szCs w:val="28"/>
        </w:rPr>
        <w:t>дети от 2-х до 3-х лет-31</w:t>
      </w:r>
      <w:r w:rsidR="006E0F6F">
        <w:rPr>
          <w:rFonts w:ascii="Times New Roman" w:hAnsi="Times New Roman"/>
          <w:b/>
          <w:sz w:val="28"/>
          <w:szCs w:val="28"/>
        </w:rPr>
        <w:t xml:space="preserve"> ребенок,  а от 3-х </w:t>
      </w:r>
      <w:r w:rsidR="006E0F6F">
        <w:rPr>
          <w:rFonts w:ascii="Times New Roman" w:hAnsi="Times New Roman"/>
          <w:b/>
          <w:sz w:val="28"/>
          <w:szCs w:val="28"/>
        </w:rPr>
        <w:lastRenderedPageBreak/>
        <w:t>до 7-ми лет- 12</w:t>
      </w:r>
      <w:r w:rsidR="009256E5">
        <w:rPr>
          <w:rFonts w:ascii="Times New Roman" w:hAnsi="Times New Roman"/>
          <w:b/>
          <w:sz w:val="28"/>
          <w:szCs w:val="28"/>
        </w:rPr>
        <w:t xml:space="preserve">4 </w:t>
      </w:r>
      <w:r w:rsidR="006E0F6F">
        <w:rPr>
          <w:rFonts w:ascii="Times New Roman" w:hAnsi="Times New Roman"/>
          <w:b/>
          <w:sz w:val="28"/>
          <w:szCs w:val="28"/>
        </w:rPr>
        <w:t>ребенка</w:t>
      </w:r>
      <w:r w:rsidR="009256E5">
        <w:rPr>
          <w:rFonts w:ascii="Times New Roman" w:hAnsi="Times New Roman"/>
          <w:b/>
          <w:sz w:val="28"/>
          <w:szCs w:val="28"/>
        </w:rPr>
        <w:t xml:space="preserve">. </w:t>
      </w:r>
      <w:r w:rsidR="009256E5">
        <w:rPr>
          <w:rFonts w:ascii="Times New Roman" w:hAnsi="Times New Roman"/>
          <w:sz w:val="28"/>
          <w:szCs w:val="28"/>
        </w:rPr>
        <w:t xml:space="preserve">Из представленных цифр видно, что необходимо срочно начинать строительство </w:t>
      </w:r>
      <w:proofErr w:type="gramStart"/>
      <w:r w:rsidR="009256E5">
        <w:rPr>
          <w:rFonts w:ascii="Times New Roman" w:hAnsi="Times New Roman"/>
          <w:sz w:val="28"/>
          <w:szCs w:val="28"/>
        </w:rPr>
        <w:t>дошкольного  учреждения</w:t>
      </w:r>
      <w:proofErr w:type="gramEnd"/>
      <w:r w:rsidR="009256E5">
        <w:rPr>
          <w:rFonts w:ascii="Times New Roman" w:hAnsi="Times New Roman"/>
          <w:sz w:val="28"/>
          <w:szCs w:val="28"/>
        </w:rPr>
        <w:t>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односельчане!</w:t>
      </w:r>
    </w:p>
    <w:p w:rsidR="009256E5" w:rsidRPr="00C3754D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является основой решения вопросов местного значения и направлена на обеспечение стабильности и устойчивости бюджетной системы, безусловного исполнения как ранее принятых, так и принимаемых расходных обязательств, повышение эффективности и результативности бюджетной политики.</w:t>
      </w:r>
    </w:p>
    <w:p w:rsidR="009256E5" w:rsidRDefault="009256E5" w:rsidP="0092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Доходная часть</w:t>
      </w:r>
    </w:p>
    <w:p w:rsidR="009256E5" w:rsidRDefault="009256E5" w:rsidP="009256E5">
      <w:pPr>
        <w:rPr>
          <w:b/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984"/>
        <w:gridCol w:w="3119"/>
        <w:gridCol w:w="2693"/>
      </w:tblGrid>
      <w:tr w:rsidR="009256E5" w:rsidTr="00733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Террито</w:t>
            </w:r>
            <w:proofErr w:type="spellEnd"/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6E0F6F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E0F6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год, руб.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E0F6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год, руб.</w:t>
            </w:r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56E5" w:rsidTr="00733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9256E5" w:rsidTr="00733F54">
        <w:trPr>
          <w:trHeight w:val="2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6млн 453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6млн 10тыс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8млн 22тыс 54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9256E5" w:rsidTr="00733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 тыс400руб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6E0F6F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ВУС + благоустройство -</w:t>
            </w:r>
            <w:r w:rsidR="006E0F6F">
              <w:rPr>
                <w:rFonts w:ascii="Times New Roman" w:hAnsi="Times New Roman"/>
              </w:rPr>
              <w:t>578тыс 800руб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1млн 59тыс 796руб</w:t>
            </w:r>
          </w:p>
          <w:p w:rsidR="009256E5" w:rsidRDefault="009256E5" w:rsidP="00F359A4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9256E5" w:rsidTr="00733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2млн 91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200руб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6E0F6F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ЖКХ </w:t>
            </w:r>
            <w:r w:rsidR="006E0F6F">
              <w:rPr>
                <w:rFonts w:ascii="Times New Roman" w:hAnsi="Times New Roman"/>
              </w:rPr>
              <w:t>1млн 760тыс 400руб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млн 818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781руб</w:t>
            </w:r>
          </w:p>
          <w:p w:rsidR="009256E5" w:rsidRDefault="009256E5" w:rsidP="00F359A4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9256E5" w:rsidTr="00733F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9млн 128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spellEnd"/>
            <w:r>
              <w:rPr>
                <w:rFonts w:ascii="Times New Roman" w:hAnsi="Times New Roman"/>
                <w:b/>
              </w:rPr>
              <w:t xml:space="preserve"> 600руб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F359A4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млн 439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spellEnd"/>
            <w:r>
              <w:rPr>
                <w:rFonts w:ascii="Times New Roman" w:hAnsi="Times New Roman"/>
                <w:b/>
              </w:rPr>
              <w:t xml:space="preserve"> 200руб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6E0F6F" w:rsidP="006E0F6F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млн 900тыс 632руб</w:t>
            </w:r>
          </w:p>
        </w:tc>
      </w:tr>
    </w:tbl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Расходная часть</w:t>
      </w: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260"/>
        <w:gridCol w:w="1984"/>
        <w:gridCol w:w="3119"/>
      </w:tblGrid>
      <w:tr w:rsidR="009256E5" w:rsidTr="007F6DF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6E0F6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год,</w:t>
            </w:r>
          </w:p>
          <w:p w:rsidR="009256E5" w:rsidRDefault="009256E5" w:rsidP="00F359A4">
            <w:pPr>
              <w:pStyle w:val="a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023B4B">
            <w:pPr>
              <w:pStyle w:val="a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023B4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год,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</w:tr>
      <w:tr w:rsidR="009256E5" w:rsidTr="007F6DF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9256E5" w:rsidTr="007F6DF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 -</w:t>
            </w:r>
            <w:r w:rsidR="006E0F6F">
              <w:rPr>
                <w:rFonts w:ascii="Times New Roman" w:hAnsi="Times New Roman"/>
              </w:rPr>
              <w:t>6 453 000</w:t>
            </w:r>
          </w:p>
          <w:p w:rsidR="009256E5" w:rsidRDefault="009256E5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 </w:t>
            </w:r>
            <w:r w:rsidR="006E0F6F">
              <w:rPr>
                <w:rFonts w:ascii="Times New Roman" w:hAnsi="Times New Roman"/>
              </w:rPr>
              <w:t>584 400</w:t>
            </w:r>
          </w:p>
          <w:p w:rsidR="009256E5" w:rsidRDefault="009256E5" w:rsidP="00023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МР  </w:t>
            </w:r>
            <w:r w:rsidR="00023B4B">
              <w:rPr>
                <w:rFonts w:ascii="Times New Roman" w:hAnsi="Times New Roman"/>
              </w:rPr>
              <w:t>2млн 091тыс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8млн 439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200руб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млн 911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 xml:space="preserve"> 720руб</w:t>
            </w:r>
          </w:p>
        </w:tc>
      </w:tr>
    </w:tbl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</w:p>
    <w:p w:rsidR="009256E5" w:rsidRPr="007F6DFC" w:rsidRDefault="009256E5" w:rsidP="007F6DFC">
      <w:pPr>
        <w:jc w:val="both"/>
        <w:rPr>
          <w:b/>
        </w:rPr>
      </w:pPr>
      <w:r w:rsidRPr="007F6DFC">
        <w:rPr>
          <w:b/>
        </w:rPr>
        <w:t xml:space="preserve"> </w:t>
      </w:r>
      <w:r w:rsidR="007F6DFC">
        <w:rPr>
          <w:b/>
        </w:rPr>
        <w:t xml:space="preserve">Ежегодно между </w:t>
      </w:r>
      <w:r w:rsidRPr="007F6DFC">
        <w:rPr>
          <w:b/>
        </w:rPr>
        <w:t xml:space="preserve">администрацией Уфимского района и сельского поселения подписываются Соглашения по передаче и осуществления части полномочий как сельского поселения </w:t>
      </w:r>
      <w:proofErr w:type="spellStart"/>
      <w:r w:rsidR="007F6DFC" w:rsidRPr="007F6DFC">
        <w:rPr>
          <w:b/>
        </w:rPr>
        <w:t>Таптыковски</w:t>
      </w:r>
      <w:r w:rsidRPr="007F6DFC">
        <w:rPr>
          <w:b/>
        </w:rPr>
        <w:t>й</w:t>
      </w:r>
      <w:proofErr w:type="spellEnd"/>
      <w:r w:rsidRPr="007F6DFC">
        <w:rPr>
          <w:b/>
        </w:rPr>
        <w:t xml:space="preserve"> сельсовет, так и Уфимского района.</w:t>
      </w:r>
    </w:p>
    <w:p w:rsidR="009256E5" w:rsidRPr="007F6DFC" w:rsidRDefault="009256E5" w:rsidP="007F6DFC">
      <w:pPr>
        <w:jc w:val="both"/>
        <w:rPr>
          <w:b/>
        </w:rPr>
      </w:pPr>
      <w:r w:rsidRPr="007F6DFC">
        <w:rPr>
          <w:b/>
        </w:rPr>
        <w:t xml:space="preserve">   В целях исполнения Соглашения о передаче Уфимскому району осуществления части полномочий сельского поселения </w:t>
      </w:r>
      <w:proofErr w:type="spellStart"/>
      <w:r w:rsidR="007F6DFC" w:rsidRPr="007F6DFC">
        <w:rPr>
          <w:b/>
        </w:rPr>
        <w:t>Таптык</w:t>
      </w:r>
      <w:r w:rsidRPr="007F6DFC">
        <w:rPr>
          <w:b/>
        </w:rPr>
        <w:t>овский</w:t>
      </w:r>
      <w:proofErr w:type="spellEnd"/>
      <w:r w:rsidRPr="007F6DFC">
        <w:rPr>
          <w:b/>
        </w:rPr>
        <w:t xml:space="preserve"> сельсовет, из бюджета сельского поселения перечислены:</w:t>
      </w:r>
    </w:p>
    <w:p w:rsidR="009256E5" w:rsidRPr="007F6DFC" w:rsidRDefault="009256E5" w:rsidP="007F6DF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3119"/>
      </w:tblGrid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23B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план)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23B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оценка)</w:t>
            </w:r>
          </w:p>
        </w:tc>
      </w:tr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обеспечения жителей поселения услугами организации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583тыс 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500руб</w:t>
            </w:r>
          </w:p>
        </w:tc>
      </w:tr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выдачу разрешений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198тыс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023B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263тыс 900</w:t>
            </w:r>
          </w:p>
        </w:tc>
      </w:tr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 муниципального земельного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352тыс 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261тыс 000</w:t>
            </w:r>
          </w:p>
        </w:tc>
      </w:tr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832тыс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647тыс 000</w:t>
            </w:r>
          </w:p>
        </w:tc>
      </w:tr>
      <w:tr w:rsidR="009256E5" w:rsidTr="007F6D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тепло-,водоснабжения населения, водоотведения в пределах части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023B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023B4B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 400</w:t>
            </w:r>
            <w:r w:rsidR="00023B4B"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</w:tr>
    </w:tbl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содержание дорог местного значения:</w:t>
      </w:r>
    </w:p>
    <w:p w:rsidR="009256E5" w:rsidRDefault="009256E5" w:rsidP="009256E5">
      <w:pPr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3231"/>
        <w:gridCol w:w="4253"/>
      </w:tblGrid>
      <w:tr w:rsidR="009256E5" w:rsidTr="007F6DFC">
        <w:trPr>
          <w:trHeight w:val="21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9256E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023B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023B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256E5" w:rsidTr="007F6DF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256E5" w:rsidTr="007F6DF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023B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832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600руб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647тыс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023B4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781тыс 850руб</w:t>
            </w:r>
          </w:p>
        </w:tc>
      </w:tr>
    </w:tbl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256E5" w:rsidRDefault="009256E5" w:rsidP="0092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Затраты на текущий ремонт коммунального хозяйства на территории </w:t>
      </w:r>
      <w:proofErr w:type="spellStart"/>
      <w:r>
        <w:rPr>
          <w:b/>
          <w:sz w:val="28"/>
          <w:szCs w:val="28"/>
        </w:rPr>
        <w:t>с.</w:t>
      </w:r>
      <w:r w:rsidR="00D13A74">
        <w:rPr>
          <w:b/>
          <w:sz w:val="28"/>
          <w:szCs w:val="28"/>
        </w:rPr>
        <w:t>Таптыково</w:t>
      </w:r>
      <w:proofErr w:type="spellEnd"/>
      <w:r>
        <w:rPr>
          <w:b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16"/>
      </w:tblGrid>
      <w:tr w:rsidR="00DD163B" w:rsidTr="007F6DFC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год,</w:t>
            </w:r>
          </w:p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план)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год,</w:t>
            </w:r>
          </w:p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оценка)</w:t>
            </w:r>
          </w:p>
        </w:tc>
      </w:tr>
      <w:tr w:rsidR="00DD163B" w:rsidTr="007F6D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3B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198тыс 122руб (Текущий ремонт системы водоснабжения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(остатки с прошлого года)</w:t>
            </w:r>
          </w:p>
        </w:tc>
      </w:tr>
    </w:tbl>
    <w:p w:rsidR="009256E5" w:rsidRDefault="009256E5" w:rsidP="009256E5">
      <w:pPr>
        <w:rPr>
          <w:b/>
          <w:sz w:val="28"/>
          <w:szCs w:val="28"/>
        </w:rPr>
      </w:pPr>
    </w:p>
    <w:p w:rsidR="009256E5" w:rsidRDefault="009256E5" w:rsidP="0092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благоустройство: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454"/>
        <w:gridCol w:w="1676"/>
        <w:gridCol w:w="4306"/>
      </w:tblGrid>
      <w:tr w:rsidR="009256E5" w:rsidTr="007F6DFC">
        <w:trPr>
          <w:trHeight w:val="4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16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DD163B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9256E5">
              <w:rPr>
                <w:rFonts w:ascii="Times New Roman" w:hAnsi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D16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год, руб.</w:t>
            </w:r>
          </w:p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6E5" w:rsidTr="007F6DF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9256E5" w:rsidP="00F359A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256E5" w:rsidTr="007F6DF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млн 205тыс 500руб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1млн 937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3млн 317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256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5" w:rsidRDefault="00DD163B" w:rsidP="00F359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2млн 691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515руб</w:t>
            </w:r>
          </w:p>
        </w:tc>
      </w:tr>
    </w:tbl>
    <w:p w:rsidR="009256E5" w:rsidRDefault="009256E5" w:rsidP="009256E5">
      <w:pPr>
        <w:rPr>
          <w:sz w:val="28"/>
          <w:szCs w:val="28"/>
        </w:rPr>
      </w:pPr>
    </w:p>
    <w:p w:rsidR="009256E5" w:rsidRDefault="00DD163B" w:rsidP="009256E5">
      <w:pPr>
        <w:rPr>
          <w:b/>
          <w:sz w:val="28"/>
          <w:szCs w:val="28"/>
        </w:rPr>
      </w:pPr>
      <w:r>
        <w:rPr>
          <w:sz w:val="28"/>
          <w:szCs w:val="28"/>
        </w:rPr>
        <w:t>Затраты на п</w:t>
      </w:r>
      <w:r w:rsidR="009256E5">
        <w:rPr>
          <w:sz w:val="28"/>
          <w:szCs w:val="28"/>
        </w:rPr>
        <w:t>убликации периодических печатных изданий</w:t>
      </w:r>
      <w:r w:rsidR="0046242F">
        <w:rPr>
          <w:sz w:val="28"/>
          <w:szCs w:val="28"/>
        </w:rPr>
        <w:t xml:space="preserve"> (Уфимские нивы)</w:t>
      </w:r>
      <w:r w:rsidR="009256E5">
        <w:rPr>
          <w:sz w:val="28"/>
          <w:szCs w:val="28"/>
        </w:rPr>
        <w:t xml:space="preserve"> -</w:t>
      </w:r>
      <w:r w:rsidR="009256E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13 </w:t>
      </w:r>
      <w:proofErr w:type="spellStart"/>
      <w:r>
        <w:rPr>
          <w:b/>
          <w:sz w:val="28"/>
          <w:szCs w:val="28"/>
        </w:rPr>
        <w:t>тыс</w:t>
      </w:r>
      <w:proofErr w:type="spellEnd"/>
      <w:r>
        <w:rPr>
          <w:b/>
          <w:sz w:val="28"/>
          <w:szCs w:val="28"/>
        </w:rPr>
        <w:t xml:space="preserve"> 171</w:t>
      </w:r>
      <w:r w:rsidR="009256E5">
        <w:rPr>
          <w:b/>
          <w:sz w:val="28"/>
          <w:szCs w:val="28"/>
        </w:rPr>
        <w:t xml:space="preserve"> </w:t>
      </w:r>
      <w:proofErr w:type="gramStart"/>
      <w:r w:rsidR="009256E5">
        <w:rPr>
          <w:b/>
          <w:sz w:val="28"/>
          <w:szCs w:val="28"/>
        </w:rPr>
        <w:t>руб..</w:t>
      </w:r>
      <w:proofErr w:type="gramEnd"/>
    </w:p>
    <w:p w:rsidR="00DD163B" w:rsidRDefault="00DD163B" w:rsidP="009256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DD163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проведены  торг</w:t>
      </w:r>
      <w:r w:rsidR="00DD163B"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запросу котировок и  электронны</w:t>
      </w:r>
      <w:r w:rsidR="00DD163B">
        <w:rPr>
          <w:rFonts w:ascii="Times New Roman" w:hAnsi="Times New Roman"/>
          <w:b/>
          <w:sz w:val="28"/>
          <w:szCs w:val="28"/>
        </w:rPr>
        <w:t>е аукционы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Запрос котировок:</w:t>
      </w:r>
    </w:p>
    <w:p w:rsidR="009256E5" w:rsidRDefault="009256E5" w:rsidP="00DD16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163B">
        <w:rPr>
          <w:rFonts w:ascii="Times New Roman" w:hAnsi="Times New Roman"/>
          <w:sz w:val="28"/>
          <w:szCs w:val="28"/>
        </w:rPr>
        <w:t xml:space="preserve">Текущий ремонт уличного освещения </w:t>
      </w:r>
      <w:proofErr w:type="spellStart"/>
      <w:r w:rsidR="00DD163B">
        <w:rPr>
          <w:rFonts w:ascii="Times New Roman" w:hAnsi="Times New Roman"/>
          <w:sz w:val="28"/>
          <w:szCs w:val="28"/>
        </w:rPr>
        <w:t>д.Лекаревка</w:t>
      </w:r>
      <w:proofErr w:type="spellEnd"/>
      <w:r w:rsidR="00DD163B">
        <w:rPr>
          <w:rFonts w:ascii="Times New Roman" w:hAnsi="Times New Roman"/>
          <w:sz w:val="28"/>
          <w:szCs w:val="28"/>
        </w:rPr>
        <w:t xml:space="preserve"> на сумму 343 </w:t>
      </w:r>
      <w:proofErr w:type="spellStart"/>
      <w:r w:rsidR="00DD163B">
        <w:rPr>
          <w:rFonts w:ascii="Times New Roman" w:hAnsi="Times New Roman"/>
          <w:sz w:val="28"/>
          <w:szCs w:val="28"/>
        </w:rPr>
        <w:t>тыс</w:t>
      </w:r>
      <w:proofErr w:type="spellEnd"/>
      <w:r w:rsidR="00DD1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3B">
        <w:rPr>
          <w:rFonts w:ascii="Times New Roman" w:hAnsi="Times New Roman"/>
          <w:sz w:val="28"/>
          <w:szCs w:val="28"/>
        </w:rPr>
        <w:t>руб</w:t>
      </w:r>
      <w:proofErr w:type="spellEnd"/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Электронный аукцион:</w:t>
      </w:r>
    </w:p>
    <w:p w:rsidR="009256E5" w:rsidRDefault="00DD163B" w:rsidP="00DD163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посадке деревьев в сквере Победы в </w:t>
      </w:r>
      <w:proofErr w:type="spellStart"/>
      <w:r>
        <w:rPr>
          <w:rFonts w:ascii="Times New Roman" w:hAnsi="Times New Roman"/>
          <w:sz w:val="28"/>
          <w:szCs w:val="28"/>
        </w:rPr>
        <w:t>с.Таптыково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158тыс 766руб 67коп.</w:t>
      </w:r>
    </w:p>
    <w:p w:rsidR="00DD163B" w:rsidRDefault="00DD163B" w:rsidP="00DD163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ремонт пожарных гидрантов </w:t>
      </w:r>
      <w:proofErr w:type="spellStart"/>
      <w:r>
        <w:rPr>
          <w:rFonts w:ascii="Times New Roman" w:hAnsi="Times New Roman"/>
          <w:sz w:val="28"/>
          <w:szCs w:val="28"/>
        </w:rPr>
        <w:t>д.Дубрава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д.Лекаревка,с.Таптыково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сумму 322тыс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163B" w:rsidRDefault="00DD163B" w:rsidP="00DD163B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ремонт системы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с.Таптыково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ул.Строителей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сумму  142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205руб</w:t>
      </w:r>
    </w:p>
    <w:p w:rsidR="00DD163B" w:rsidRDefault="009256E5" w:rsidP="00DD163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D163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Все виды работ проведены согласно подготовленным проектным документам. </w:t>
      </w:r>
    </w:p>
    <w:p w:rsidR="00423C6F" w:rsidRDefault="00423C6F" w:rsidP="00DD163B">
      <w:pPr>
        <w:pStyle w:val="a8"/>
        <w:jc w:val="both"/>
        <w:rPr>
          <w:sz w:val="28"/>
          <w:szCs w:val="28"/>
        </w:rPr>
      </w:pPr>
    </w:p>
    <w:p w:rsidR="00423C6F" w:rsidRDefault="00423C6F" w:rsidP="00423C6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256E5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="009256E5">
        <w:rPr>
          <w:rFonts w:ascii="Times New Roman" w:hAnsi="Times New Roman"/>
          <w:sz w:val="28"/>
          <w:szCs w:val="28"/>
        </w:rPr>
        <w:t xml:space="preserve"> году проведена большая работа по уличному электроосвещению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д.Глумилино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установлено 50 </w:t>
      </w:r>
      <w:proofErr w:type="spellStart"/>
      <w:r>
        <w:rPr>
          <w:rFonts w:ascii="Times New Roman" w:hAnsi="Times New Roman"/>
          <w:sz w:val="28"/>
          <w:szCs w:val="28"/>
        </w:rPr>
        <w:t>светоточек</w:t>
      </w:r>
      <w:proofErr w:type="spellEnd"/>
      <w:r w:rsidR="009256E5">
        <w:rPr>
          <w:rFonts w:ascii="Times New Roman" w:hAnsi="Times New Roman"/>
          <w:sz w:val="28"/>
          <w:szCs w:val="28"/>
        </w:rPr>
        <w:t xml:space="preserve">. </w:t>
      </w:r>
    </w:p>
    <w:p w:rsidR="009256E5" w:rsidRDefault="009256E5" w:rsidP="0079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</w:rPr>
        <w:t xml:space="preserve">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мая по октябрь месяц на территории населённых пунктов сельского поселения проводились работы по </w:t>
      </w:r>
      <w:proofErr w:type="spellStart"/>
      <w:r>
        <w:rPr>
          <w:rFonts w:ascii="Times New Roman" w:hAnsi="Times New Roman"/>
          <w:sz w:val="28"/>
          <w:szCs w:val="28"/>
        </w:rPr>
        <w:t>обкосу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травы, сорняков на обочинах дорог местного значения.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апреле-мае 201</w:t>
      </w:r>
      <w:r w:rsidR="00423C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проведены экологические субботники по санитарной очистке территорий населённых пунктов сельского поселения, а именно: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ликвидировали  во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населённых пунктах несанкционированные свалки. </w:t>
      </w:r>
    </w:p>
    <w:p w:rsidR="009256E5" w:rsidRDefault="00423C6F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56E5">
        <w:rPr>
          <w:rFonts w:ascii="Times New Roman" w:hAnsi="Times New Roman"/>
          <w:sz w:val="28"/>
          <w:szCs w:val="28"/>
        </w:rPr>
        <w:t xml:space="preserve">  Работниками администрации и депутатами Совета сельского поселения периодически проводились обходы физических и юридических лиц сельского поселения с целью выявления нарушений П</w:t>
      </w:r>
      <w:r>
        <w:rPr>
          <w:rFonts w:ascii="Times New Roman" w:hAnsi="Times New Roman"/>
          <w:sz w:val="28"/>
          <w:szCs w:val="28"/>
        </w:rPr>
        <w:t xml:space="preserve">равил </w:t>
      </w:r>
      <w:r w:rsidR="009256E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емлепользования и </w:t>
      </w:r>
      <w:r w:rsidR="009256E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астройки</w:t>
      </w:r>
      <w:r w:rsidR="009256E5">
        <w:rPr>
          <w:rFonts w:ascii="Times New Roman" w:hAnsi="Times New Roman"/>
          <w:sz w:val="28"/>
          <w:szCs w:val="28"/>
        </w:rPr>
        <w:t xml:space="preserve">; доведения задолженности по уплате налогов: на имущество, земельные участки; соблюдения санитарно-технических норм; профилактики пожарной безопасности. 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Составлен</w:t>
      </w:r>
      <w:r w:rsidR="00423C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3C6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правонарушениях, (в основном по несанкционированным свалкам ТБО на территории населённых пунктов сельского поселения, а также по сжиганию мусора в пожароопасный период)</w:t>
      </w:r>
      <w:r w:rsidR="00423C6F">
        <w:rPr>
          <w:rFonts w:ascii="Times New Roman" w:hAnsi="Times New Roman"/>
          <w:sz w:val="28"/>
          <w:szCs w:val="28"/>
        </w:rPr>
        <w:t xml:space="preserve"> и переданы в Администрацию МР Уфимский район на комиссию.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Выданы 1</w:t>
      </w:r>
      <w:r w:rsidR="00423C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ор</w:t>
      </w:r>
      <w:r w:rsidR="00423C6F">
        <w:rPr>
          <w:rFonts w:ascii="Times New Roman" w:hAnsi="Times New Roman"/>
          <w:sz w:val="28"/>
          <w:szCs w:val="28"/>
        </w:rPr>
        <w:t>деров на земляные работы.</w:t>
      </w:r>
      <w:r>
        <w:rPr>
          <w:rFonts w:ascii="Times New Roman" w:hAnsi="Times New Roman"/>
          <w:sz w:val="28"/>
          <w:szCs w:val="28"/>
        </w:rPr>
        <w:t xml:space="preserve">   Совместно с отделом архитектуры градостроительства ведется активная работа по обсуждению и согласованию проектов планировки, градостроительных заключений, и других проектов.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 году проведена большая работа по сплошной инвентаризации объектов капитального строительства и земельных участков. По состоянию на 31.12.201</w:t>
      </w:r>
      <w:r w:rsidR="00423C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работники администрации обошли 10570 объектов, а всего по инвентаризации 13859 объектов). По итогам проверки </w:t>
      </w:r>
      <w:proofErr w:type="gramStart"/>
      <w:r>
        <w:rPr>
          <w:rFonts w:ascii="Times New Roman" w:hAnsi="Times New Roman"/>
          <w:sz w:val="28"/>
          <w:szCs w:val="28"/>
        </w:rPr>
        <w:t>были  выявлены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нарушения по 583 объектам, а именно: несоответствие вида разрешенного использования земельного участка, </w:t>
      </w:r>
      <w:proofErr w:type="spellStart"/>
      <w:r>
        <w:rPr>
          <w:rFonts w:ascii="Times New Roman" w:hAnsi="Times New Roman"/>
          <w:sz w:val="28"/>
          <w:szCs w:val="28"/>
        </w:rPr>
        <w:t>самозахват</w:t>
      </w:r>
      <w:proofErr w:type="spellEnd"/>
      <w:r>
        <w:rPr>
          <w:rFonts w:ascii="Times New Roman" w:hAnsi="Times New Roman"/>
          <w:sz w:val="28"/>
          <w:szCs w:val="28"/>
        </w:rPr>
        <w:t>. Данная работа продолжается.</w:t>
      </w: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256E5" w:rsidRPr="00C3754D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односельчане!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Конечно, проблем в каждом сельском поселении немало, многие из которых нам сегодня помогают решать проекты инициативного бюджетирования.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Pr="00423C6F" w:rsidRDefault="009256E5" w:rsidP="009256E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3C6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Проект «Реальные дела» – это региональный проект, который был запущен летом 2015 года на территории Башкортостана. Целью проекта «Реальные дела» стал мониторинг проблем в каждом населённом пункте составление проектов с учетом мнения населения.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«Реальные дела» непосредственно связаны с реализацией наказов избирателей. Вычленить самые важные и социально значимые задачи, от выполнения которых зависит благополучие не отдельных людей, а большого количества населения.</w:t>
      </w:r>
    </w:p>
    <w:p w:rsidR="007962B8" w:rsidRDefault="009256E5" w:rsidP="007962B8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сельского поселения по Программе «Реальные дела» выполнены работы </w:t>
      </w:r>
      <w:proofErr w:type="gramStart"/>
      <w:r w:rsidR="007962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7962B8">
        <w:rPr>
          <w:rFonts w:ascii="Times New Roman" w:hAnsi="Times New Roman"/>
          <w:sz w:val="28"/>
          <w:szCs w:val="28"/>
        </w:rPr>
        <w:t>Текущий</w:t>
      </w:r>
      <w:proofErr w:type="gramEnd"/>
      <w:r w:rsidR="007962B8">
        <w:rPr>
          <w:rFonts w:ascii="Times New Roman" w:hAnsi="Times New Roman"/>
          <w:sz w:val="28"/>
          <w:szCs w:val="28"/>
        </w:rPr>
        <w:t xml:space="preserve"> ремонт системы водоснабжения </w:t>
      </w:r>
      <w:proofErr w:type="spellStart"/>
      <w:r w:rsidR="007962B8">
        <w:rPr>
          <w:rFonts w:ascii="Times New Roman" w:hAnsi="Times New Roman"/>
          <w:sz w:val="28"/>
          <w:szCs w:val="28"/>
        </w:rPr>
        <w:t>с.Таптыково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62B8">
        <w:rPr>
          <w:rFonts w:ascii="Times New Roman" w:hAnsi="Times New Roman"/>
          <w:sz w:val="28"/>
          <w:szCs w:val="28"/>
        </w:rPr>
        <w:t>ул.Строителей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на сумму  142 </w:t>
      </w:r>
      <w:proofErr w:type="spellStart"/>
      <w:r w:rsidR="007962B8">
        <w:rPr>
          <w:rFonts w:ascii="Times New Roman" w:hAnsi="Times New Roman"/>
          <w:sz w:val="28"/>
          <w:szCs w:val="28"/>
        </w:rPr>
        <w:t>тыс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205руб»</w:t>
      </w:r>
    </w:p>
    <w:p w:rsidR="007962B8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Style w:val="apple-converted-space"/>
          <w:rFonts w:ascii="Arial" w:hAnsi="Arial" w:cs="Arial"/>
          <w:sz w:val="16"/>
          <w:szCs w:val="16"/>
          <w:shd w:val="clear" w:color="auto" w:fill="FCFCFC"/>
        </w:rPr>
        <w:lastRenderedPageBreak/>
        <w:t xml:space="preserve">    </w:t>
      </w:r>
      <w:r>
        <w:rPr>
          <w:rFonts w:ascii="Times New Roman" w:hAnsi="Times New Roman"/>
          <w:b/>
          <w:sz w:val="28"/>
          <w:szCs w:val="28"/>
        </w:rPr>
        <w:t>Программа поддержки местных инициатив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CFCFC"/>
        </w:rPr>
        <w:t>ППМИ) направлена на поддержку совместных инициатив населения и органов местного самоуправления, способствующих развитию социальной и коммунальной инфраструктуры местного уровня.</w:t>
      </w:r>
      <w:r>
        <w:rPr>
          <w:rStyle w:val="apple-converted-space"/>
          <w:sz w:val="28"/>
          <w:szCs w:val="28"/>
          <w:shd w:val="clear" w:color="auto" w:fill="FCFCFC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Цель проекта – вовлечение местных жителей и расширение участия гражданского общества в принятии решений, контроле и мониторинге предоставления социальных и коммунальных услуг на местном уровне, а также повышение эффективности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shd w:val="clear" w:color="auto" w:fill="FCFCFC"/>
        </w:rPr>
        <w:t>средств,</w:t>
      </w:r>
      <w:r w:rsidR="007962B8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="007962B8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 в сфере развития объектов социальной инфраструктуры.</w:t>
      </w:r>
      <w:r>
        <w:rPr>
          <w:rStyle w:val="apple-converted-space"/>
          <w:sz w:val="28"/>
          <w:szCs w:val="28"/>
          <w:shd w:val="clear" w:color="auto" w:fill="FCFCFC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CFCFC"/>
        </w:rPr>
        <w:t>Программа позволяет выявить реальные приоритеты населения и оперативно решить наиболее острые социальные проблемы.</w:t>
      </w:r>
    </w:p>
    <w:p w:rsidR="007962B8" w:rsidRDefault="009256E5" w:rsidP="007962B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данной Программе поддержки местных инициатив</w:t>
      </w:r>
      <w:r w:rsidR="007962B8">
        <w:rPr>
          <w:rFonts w:ascii="Times New Roman" w:hAnsi="Times New Roman"/>
          <w:sz w:val="28"/>
          <w:szCs w:val="28"/>
        </w:rPr>
        <w:t xml:space="preserve"> в 2018 году прошел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7962B8">
        <w:rPr>
          <w:rFonts w:ascii="Times New Roman" w:hAnsi="Times New Roman"/>
          <w:sz w:val="28"/>
          <w:szCs w:val="28"/>
        </w:rPr>
        <w:t xml:space="preserve">«Текущий ремонт уличного освещения </w:t>
      </w:r>
      <w:proofErr w:type="spellStart"/>
      <w:r w:rsidR="007962B8">
        <w:rPr>
          <w:rFonts w:ascii="Times New Roman" w:hAnsi="Times New Roman"/>
          <w:sz w:val="28"/>
          <w:szCs w:val="28"/>
        </w:rPr>
        <w:t>д.Лекаревка</w:t>
      </w:r>
      <w:proofErr w:type="spellEnd"/>
      <w:proofErr w:type="gramStart"/>
      <w:r w:rsidR="007962B8">
        <w:rPr>
          <w:rFonts w:ascii="Times New Roman" w:hAnsi="Times New Roman"/>
          <w:sz w:val="28"/>
          <w:szCs w:val="28"/>
        </w:rPr>
        <w:t>»,  на</w:t>
      </w:r>
      <w:proofErr w:type="gramEnd"/>
      <w:r w:rsidR="007962B8">
        <w:rPr>
          <w:rFonts w:ascii="Times New Roman" w:hAnsi="Times New Roman"/>
          <w:sz w:val="28"/>
          <w:szCs w:val="28"/>
        </w:rPr>
        <w:t xml:space="preserve"> сумму 343 </w:t>
      </w:r>
      <w:proofErr w:type="spellStart"/>
      <w:r w:rsidR="007962B8">
        <w:rPr>
          <w:rFonts w:ascii="Times New Roman" w:hAnsi="Times New Roman"/>
          <w:sz w:val="28"/>
          <w:szCs w:val="28"/>
        </w:rPr>
        <w:t>тыс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2B8">
        <w:rPr>
          <w:rFonts w:ascii="Times New Roman" w:hAnsi="Times New Roman"/>
          <w:sz w:val="28"/>
          <w:szCs w:val="28"/>
        </w:rPr>
        <w:t>руб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, из бюджета поселения - 52 тыс.800руб, население собрали – 52тыс 799руб, </w:t>
      </w:r>
      <w:proofErr w:type="spellStart"/>
      <w:r w:rsidR="007962B8">
        <w:rPr>
          <w:rFonts w:ascii="Times New Roman" w:hAnsi="Times New Roman"/>
          <w:sz w:val="28"/>
          <w:szCs w:val="28"/>
        </w:rPr>
        <w:t>сидами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спонсоров собрано 52 </w:t>
      </w:r>
      <w:proofErr w:type="spellStart"/>
      <w:r w:rsidR="007962B8">
        <w:rPr>
          <w:rFonts w:ascii="Times New Roman" w:hAnsi="Times New Roman"/>
          <w:sz w:val="28"/>
          <w:szCs w:val="28"/>
        </w:rPr>
        <w:t>тыс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799руб.</w:t>
      </w:r>
    </w:p>
    <w:p w:rsidR="009256E5" w:rsidRDefault="009256E5" w:rsidP="007962B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сельского поселения </w:t>
      </w:r>
      <w:proofErr w:type="spellStart"/>
      <w:r w:rsidR="007962B8">
        <w:rPr>
          <w:rFonts w:ascii="Times New Roman" w:hAnsi="Times New Roman"/>
          <w:sz w:val="28"/>
          <w:szCs w:val="28"/>
        </w:rPr>
        <w:t>Таптык</w:t>
      </w:r>
      <w:r>
        <w:rPr>
          <w:rFonts w:ascii="Times New Roman" w:hAnsi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расположены </w:t>
      </w:r>
      <w:r w:rsidR="00B535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кладбищ</w:t>
      </w:r>
      <w:r w:rsidR="00B535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Все они огорожены.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62B8">
        <w:rPr>
          <w:rFonts w:ascii="Times New Roman" w:hAnsi="Times New Roman"/>
          <w:sz w:val="28"/>
          <w:szCs w:val="28"/>
        </w:rPr>
        <w:t xml:space="preserve">Кладбище в </w:t>
      </w:r>
      <w:proofErr w:type="spellStart"/>
      <w:r w:rsidR="007962B8">
        <w:rPr>
          <w:rFonts w:ascii="Times New Roman" w:hAnsi="Times New Roman"/>
          <w:sz w:val="28"/>
          <w:szCs w:val="28"/>
        </w:rPr>
        <w:t>с.Таптыково</w:t>
      </w:r>
      <w:proofErr w:type="spellEnd"/>
      <w:r w:rsidR="007962B8">
        <w:rPr>
          <w:rFonts w:ascii="Times New Roman" w:hAnsi="Times New Roman"/>
          <w:sz w:val="28"/>
          <w:szCs w:val="28"/>
        </w:rPr>
        <w:t xml:space="preserve"> поста</w:t>
      </w:r>
      <w:r w:rsidR="00B53503">
        <w:rPr>
          <w:rFonts w:ascii="Times New Roman" w:hAnsi="Times New Roman"/>
          <w:sz w:val="28"/>
          <w:szCs w:val="28"/>
        </w:rPr>
        <w:t>в</w:t>
      </w:r>
      <w:r w:rsidR="007962B8">
        <w:rPr>
          <w:rFonts w:ascii="Times New Roman" w:hAnsi="Times New Roman"/>
          <w:sz w:val="28"/>
          <w:szCs w:val="28"/>
        </w:rPr>
        <w:t xml:space="preserve">лена </w:t>
      </w:r>
      <w:r w:rsidR="00B53503">
        <w:rPr>
          <w:rFonts w:ascii="Times New Roman" w:hAnsi="Times New Roman"/>
          <w:sz w:val="28"/>
          <w:szCs w:val="28"/>
        </w:rPr>
        <w:t xml:space="preserve">на кадастровый учет, в </w:t>
      </w:r>
      <w:proofErr w:type="spellStart"/>
      <w:r w:rsidR="00B53503">
        <w:rPr>
          <w:rFonts w:ascii="Times New Roman" w:hAnsi="Times New Roman"/>
          <w:sz w:val="28"/>
          <w:szCs w:val="28"/>
        </w:rPr>
        <w:t>д.Дебовка</w:t>
      </w:r>
      <w:proofErr w:type="spellEnd"/>
      <w:r w:rsidR="00B53503">
        <w:rPr>
          <w:rFonts w:ascii="Times New Roman" w:hAnsi="Times New Roman"/>
          <w:sz w:val="28"/>
          <w:szCs w:val="28"/>
        </w:rPr>
        <w:t xml:space="preserve"> на стадии постановки на кадастровый учет, в </w:t>
      </w:r>
      <w:proofErr w:type="spellStart"/>
      <w:r w:rsidR="00B53503">
        <w:rPr>
          <w:rFonts w:ascii="Times New Roman" w:hAnsi="Times New Roman"/>
          <w:sz w:val="28"/>
          <w:szCs w:val="28"/>
        </w:rPr>
        <w:t>д.Лекаревка</w:t>
      </w:r>
      <w:proofErr w:type="spellEnd"/>
      <w:r w:rsidR="00B53503">
        <w:rPr>
          <w:rFonts w:ascii="Times New Roman" w:hAnsi="Times New Roman"/>
          <w:sz w:val="28"/>
          <w:szCs w:val="28"/>
        </w:rPr>
        <w:t xml:space="preserve"> – из-за изменения границ земельного участка будет осуществлен выезд кадастровых инженеров с Отдела архитектуры Администрации МР Уфимский район. </w:t>
      </w:r>
    </w:p>
    <w:p w:rsidR="0046242F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53503">
        <w:rPr>
          <w:rFonts w:ascii="Times New Roman" w:hAnsi="Times New Roman"/>
          <w:b/>
          <w:sz w:val="28"/>
          <w:szCs w:val="28"/>
        </w:rPr>
        <w:t xml:space="preserve">     </w:t>
      </w:r>
    </w:p>
    <w:p w:rsidR="009256E5" w:rsidRDefault="00B53503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256E5">
        <w:rPr>
          <w:rFonts w:ascii="Times New Roman" w:hAnsi="Times New Roman"/>
          <w:b/>
          <w:sz w:val="28"/>
          <w:szCs w:val="28"/>
        </w:rPr>
        <w:t xml:space="preserve">Согласно Устава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Таптыко</w:t>
      </w:r>
      <w:r w:rsidR="009256E5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9256E5">
        <w:rPr>
          <w:rFonts w:ascii="Times New Roman" w:hAnsi="Times New Roman"/>
          <w:b/>
          <w:sz w:val="28"/>
          <w:szCs w:val="28"/>
        </w:rPr>
        <w:t xml:space="preserve"> сельсовет вопросы, которых необходимо рассмотреть и решить совместно с населением выносятся на публичное рассмотрение и принятия решений на уровне собраний и сходов граждан. </w:t>
      </w:r>
    </w:p>
    <w:p w:rsidR="00B53503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53503">
        <w:rPr>
          <w:rFonts w:ascii="Times New Roman" w:hAnsi="Times New Roman"/>
          <w:b/>
          <w:sz w:val="28"/>
          <w:szCs w:val="28"/>
        </w:rPr>
        <w:t>В 2018</w:t>
      </w:r>
      <w:r>
        <w:rPr>
          <w:rFonts w:ascii="Times New Roman" w:hAnsi="Times New Roman"/>
          <w:b/>
          <w:sz w:val="28"/>
          <w:szCs w:val="28"/>
        </w:rPr>
        <w:t xml:space="preserve"> году проведены 1</w:t>
      </w:r>
      <w:r w:rsidR="00B5350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сходов граждан и собраний</w:t>
      </w:r>
      <w:r w:rsidR="0046242F">
        <w:rPr>
          <w:rFonts w:ascii="Times New Roman" w:hAnsi="Times New Roman"/>
          <w:b/>
          <w:sz w:val="28"/>
          <w:szCs w:val="28"/>
        </w:rPr>
        <w:t>.</w:t>
      </w:r>
      <w:r w:rsidR="00B53503">
        <w:rPr>
          <w:rFonts w:ascii="Times New Roman" w:hAnsi="Times New Roman"/>
          <w:b/>
          <w:sz w:val="28"/>
          <w:szCs w:val="28"/>
        </w:rPr>
        <w:t xml:space="preserve">    </w:t>
      </w:r>
    </w:p>
    <w:p w:rsidR="0046242F" w:rsidRDefault="0046242F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Одна из важнейших проблем на территории </w:t>
      </w:r>
      <w:r w:rsidR="00B53503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– организация сбора и вывоза ТБО.</w:t>
      </w:r>
    </w:p>
    <w:p w:rsidR="009256E5" w:rsidRDefault="009256E5" w:rsidP="00B535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503">
        <w:rPr>
          <w:rFonts w:ascii="Times New Roman" w:hAnsi="Times New Roman"/>
          <w:sz w:val="28"/>
          <w:szCs w:val="28"/>
        </w:rPr>
        <w:t xml:space="preserve">  В 2018 году сбор и вывоз мусора частично осуществлялся ООО Уфимское СМНУ» </w:t>
      </w:r>
      <w:proofErr w:type="spellStart"/>
      <w:r w:rsidR="00B53503">
        <w:rPr>
          <w:rFonts w:ascii="Times New Roman" w:hAnsi="Times New Roman"/>
          <w:sz w:val="28"/>
          <w:szCs w:val="28"/>
        </w:rPr>
        <w:t>мешковым</w:t>
      </w:r>
      <w:proofErr w:type="spellEnd"/>
      <w:r w:rsidR="00B53503">
        <w:rPr>
          <w:rFonts w:ascii="Times New Roman" w:hAnsi="Times New Roman"/>
          <w:sz w:val="28"/>
          <w:szCs w:val="28"/>
        </w:rPr>
        <w:t xml:space="preserve"> способом.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</w:p>
    <w:p w:rsidR="009256E5" w:rsidRPr="00C3754D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односельчане!</w:t>
      </w:r>
    </w:p>
    <w:p w:rsidR="009256E5" w:rsidRDefault="009256E5" w:rsidP="00B535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256E5" w:rsidRDefault="009256E5" w:rsidP="00B53503">
      <w:pPr>
        <w:pStyle w:val="a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Вопросы благоустройства территории сельского поселения за отчетный период заслуживают особого внимания. С апреля месяца жители активно занимались уборкой своих придомовых территорий.</w:t>
      </w:r>
    </w:p>
    <w:p w:rsidR="009256E5" w:rsidRDefault="009256E5" w:rsidP="00B535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Нам необходимо совместными усилиями привести наш общий дом в порядок. Я думаю и уверен, что всем хочется жить в красивом, уютном, </w:t>
      </w:r>
      <w:proofErr w:type="gramStart"/>
      <w:r>
        <w:rPr>
          <w:rFonts w:ascii="Times New Roman" w:hAnsi="Times New Roman"/>
          <w:sz w:val="28"/>
          <w:szCs w:val="28"/>
        </w:rPr>
        <w:t>чистом  и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благоустроенном селе или в деревне.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9256E5" w:rsidRDefault="009256E5" w:rsidP="00B5350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</w:t>
      </w:r>
    </w:p>
    <w:p w:rsidR="009256E5" w:rsidRDefault="009256E5" w:rsidP="0092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2012 года </w:t>
      </w:r>
      <w:proofErr w:type="spellStart"/>
      <w:r w:rsidR="00B53503">
        <w:rPr>
          <w:sz w:val="28"/>
          <w:szCs w:val="28"/>
        </w:rPr>
        <w:t>Таптыковский</w:t>
      </w:r>
      <w:proofErr w:type="spellEnd"/>
      <w:r>
        <w:rPr>
          <w:sz w:val="28"/>
          <w:szCs w:val="28"/>
        </w:rPr>
        <w:t xml:space="preserve"> сельский Дом культуры </w:t>
      </w:r>
      <w:r w:rsidR="0087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  </w:t>
      </w:r>
      <w:proofErr w:type="gramStart"/>
      <w:r>
        <w:rPr>
          <w:sz w:val="28"/>
          <w:szCs w:val="28"/>
        </w:rPr>
        <w:t>структурным  подразделением</w:t>
      </w:r>
      <w:proofErr w:type="gramEnd"/>
      <w:r>
        <w:rPr>
          <w:sz w:val="28"/>
          <w:szCs w:val="28"/>
        </w:rPr>
        <w:t xml:space="preserve"> Уфимского районного Дома культуры МР Уфимский район ( заведующая СДК </w:t>
      </w:r>
      <w:r w:rsidR="00B535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3503">
        <w:rPr>
          <w:sz w:val="28"/>
          <w:szCs w:val="28"/>
        </w:rPr>
        <w:t>Антонова Наталья Николаевна)</w:t>
      </w:r>
      <w:r w:rsidR="008752DE">
        <w:rPr>
          <w:sz w:val="28"/>
          <w:szCs w:val="28"/>
        </w:rPr>
        <w:t>, работают 2 человека на 1,5 ставки.</w:t>
      </w:r>
    </w:p>
    <w:p w:rsidR="009256E5" w:rsidRDefault="009256E5" w:rsidP="00875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формой работы СДК является организация коллективов самодеятельного творчества</w:t>
      </w:r>
      <w:r w:rsidR="008752DE">
        <w:rPr>
          <w:sz w:val="28"/>
          <w:szCs w:val="28"/>
        </w:rPr>
        <w:t>.</w:t>
      </w:r>
    </w:p>
    <w:p w:rsidR="009256E5" w:rsidRDefault="009256E5" w:rsidP="0092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Формы работы с населением разнообразны: </w:t>
      </w:r>
      <w:proofErr w:type="gramStart"/>
      <w:r>
        <w:rPr>
          <w:sz w:val="28"/>
          <w:szCs w:val="28"/>
        </w:rPr>
        <w:t>это  и</w:t>
      </w:r>
      <w:proofErr w:type="gramEnd"/>
      <w:r>
        <w:rPr>
          <w:sz w:val="28"/>
          <w:szCs w:val="28"/>
        </w:rPr>
        <w:t xml:space="preserve"> массовые </w:t>
      </w:r>
      <w:r w:rsidR="008752DE">
        <w:rPr>
          <w:sz w:val="28"/>
          <w:szCs w:val="28"/>
        </w:rPr>
        <w:t xml:space="preserve">тематические праздники: День Победы 9 мая, День Памяти и скорби 22 июня, День пожилых людей, День Республики День матери, Новый год, </w:t>
      </w:r>
      <w:r>
        <w:rPr>
          <w:sz w:val="28"/>
          <w:szCs w:val="28"/>
        </w:rPr>
        <w:t>концерты, фестивали, конкурсы, викторины, выставки, демонстрации  кинофильмов  и  мультфильмов.</w:t>
      </w:r>
    </w:p>
    <w:p w:rsidR="009256E5" w:rsidRPr="008752DE" w:rsidRDefault="009256E5" w:rsidP="00A83785">
      <w:pPr>
        <w:pStyle w:val="a6"/>
        <w:ind w:left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</w:t>
      </w:r>
      <w:r w:rsidR="008752DE">
        <w:rPr>
          <w:sz w:val="28"/>
          <w:szCs w:val="28"/>
          <w:lang w:val="ru-RU"/>
        </w:rPr>
        <w:t xml:space="preserve">  </w:t>
      </w:r>
      <w:r w:rsidR="008752DE" w:rsidRPr="008752DE">
        <w:rPr>
          <w:b/>
          <w:sz w:val="28"/>
          <w:szCs w:val="28"/>
          <w:lang w:val="ru-RU"/>
        </w:rPr>
        <w:t xml:space="preserve"> По спортивным мероприятиям: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Необходимо отметить, что </w:t>
      </w:r>
      <w:r w:rsidR="008752DE">
        <w:rPr>
          <w:rFonts w:ascii="Times New Roman" w:hAnsi="Times New Roman"/>
          <w:sz w:val="28"/>
          <w:szCs w:val="28"/>
        </w:rPr>
        <w:t xml:space="preserve">активное участие принимает молодежь </w:t>
      </w:r>
      <w:r>
        <w:rPr>
          <w:rFonts w:ascii="Times New Roman" w:hAnsi="Times New Roman"/>
          <w:sz w:val="28"/>
          <w:szCs w:val="28"/>
        </w:rPr>
        <w:t>во всех проводимых спортивных меропр</w:t>
      </w:r>
      <w:r w:rsidR="008752DE">
        <w:rPr>
          <w:rFonts w:ascii="Times New Roman" w:hAnsi="Times New Roman"/>
          <w:sz w:val="28"/>
          <w:szCs w:val="28"/>
        </w:rPr>
        <w:t xml:space="preserve">иятиях, спартакиадах районного </w:t>
      </w:r>
      <w:r>
        <w:rPr>
          <w:rFonts w:ascii="Times New Roman" w:hAnsi="Times New Roman"/>
          <w:sz w:val="28"/>
          <w:szCs w:val="28"/>
        </w:rPr>
        <w:t xml:space="preserve">уровня По итогам спартакиады района среди сельских поселений </w:t>
      </w:r>
      <w:proofErr w:type="spellStart"/>
      <w:r w:rsidR="008752DE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="008752D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 </w:t>
      </w:r>
      <w:r w:rsidR="008752D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75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752DE">
        <w:rPr>
          <w:rFonts w:ascii="Times New Roman" w:hAnsi="Times New Roman"/>
          <w:sz w:val="28"/>
          <w:szCs w:val="28"/>
        </w:rPr>
        <w:t>8 году занял почётное - 2-е место.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6E5" w:rsidRPr="00C3754D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Уважаемые односельчане!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Заканчивая свой доклад, хочу сказать, что решение вопросов по улучшению жизни нашего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это повседневная напряженная работа каждого депутата сельского поселения, напряженный труд работников администрации сельского поселения.</w:t>
      </w:r>
    </w:p>
    <w:p w:rsidR="009256E5" w:rsidRDefault="009256E5" w:rsidP="009256E5">
      <w:pPr>
        <w:pStyle w:val="a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В 201</w:t>
      </w:r>
      <w:r w:rsidR="00875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году, как и предыдущие годы,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 работали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тесном контакте. По решению многих вопросов находили общий язык многими из руководителей организаций, учреждений, предприятий, находящихся на территории сельского поселения. </w:t>
      </w:r>
    </w:p>
    <w:p w:rsidR="009256E5" w:rsidRDefault="009256E5" w:rsidP="009256E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Разрешите выразить слова благодарности: Главе администрации муниципального района В.П. </w:t>
      </w:r>
      <w:proofErr w:type="spellStart"/>
      <w:r>
        <w:rPr>
          <w:rFonts w:ascii="Times New Roman" w:hAnsi="Times New Roman"/>
          <w:sz w:val="28"/>
          <w:szCs w:val="28"/>
        </w:rPr>
        <w:t>Угарову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председателю Совета муниципального района – В.В. </w:t>
      </w:r>
      <w:proofErr w:type="spellStart"/>
      <w:r>
        <w:rPr>
          <w:rFonts w:ascii="Times New Roman" w:hAnsi="Times New Roman"/>
          <w:sz w:val="28"/>
          <w:szCs w:val="28"/>
        </w:rPr>
        <w:t>Аристархову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кураторам нашего поселения, специалистам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администрации,  всему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депутатскому корпусу, руководителям всех форм собственности, предпринимателям и спонсорам за эффективное взаимодействие. </w:t>
      </w:r>
    </w:p>
    <w:p w:rsidR="009256E5" w:rsidRPr="006C46BF" w:rsidRDefault="009256E5" w:rsidP="009256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все понимаем, что есть вопросы, которые можно решить сегодня и сейчас, а есть вопросы, которые требуют долговременной перспективы. </w:t>
      </w:r>
    </w:p>
    <w:p w:rsidR="0046242F" w:rsidRDefault="0046242F" w:rsidP="009256E5">
      <w:pPr>
        <w:pStyle w:val="a8"/>
        <w:rPr>
          <w:rFonts w:ascii="Times New Roman" w:hAnsi="Times New Roman"/>
          <w:b/>
          <w:sz w:val="28"/>
          <w:szCs w:val="28"/>
        </w:rPr>
      </w:pPr>
    </w:p>
    <w:p w:rsidR="009256E5" w:rsidRDefault="009256E5" w:rsidP="009256E5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односельчане!</w:t>
      </w:r>
    </w:p>
    <w:p w:rsidR="009256E5" w:rsidRPr="00C3754D" w:rsidRDefault="009256E5" w:rsidP="009256E5">
      <w:pPr>
        <w:jc w:val="both"/>
        <w:rPr>
          <w:sz w:val="28"/>
          <w:szCs w:val="28"/>
        </w:rPr>
      </w:pPr>
      <w:r w:rsidRPr="00C3754D">
        <w:rPr>
          <w:sz w:val="28"/>
          <w:szCs w:val="28"/>
        </w:rPr>
        <w:t xml:space="preserve">   Перед нами в этом году предстоит большая работа, участие в таких политических мероприятиях как:</w:t>
      </w:r>
    </w:p>
    <w:p w:rsidR="009256E5" w:rsidRDefault="009256E5" w:rsidP="009256E5">
      <w:pPr>
        <w:jc w:val="both"/>
        <w:rPr>
          <w:sz w:val="28"/>
          <w:szCs w:val="28"/>
        </w:rPr>
      </w:pPr>
      <w:r w:rsidRPr="00C3754D">
        <w:rPr>
          <w:sz w:val="28"/>
          <w:szCs w:val="28"/>
        </w:rPr>
        <w:t xml:space="preserve">- выборы </w:t>
      </w:r>
      <w:r w:rsidR="008752DE">
        <w:rPr>
          <w:sz w:val="28"/>
          <w:szCs w:val="28"/>
        </w:rPr>
        <w:t>Главы Республики Башкортостан</w:t>
      </w:r>
      <w:r w:rsidRPr="00C3754D">
        <w:rPr>
          <w:sz w:val="28"/>
          <w:szCs w:val="28"/>
        </w:rPr>
        <w:t>,</w:t>
      </w:r>
    </w:p>
    <w:p w:rsidR="008752DE" w:rsidRPr="00C3754D" w:rsidRDefault="008752DE" w:rsidP="009256E5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выборы депутатов Совета сельского поселения</w:t>
      </w:r>
    </w:p>
    <w:p w:rsidR="009256E5" w:rsidRPr="00C3754D" w:rsidRDefault="009256E5" w:rsidP="00925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3754D">
        <w:rPr>
          <w:sz w:val="28"/>
          <w:szCs w:val="28"/>
        </w:rPr>
        <w:t xml:space="preserve">Органы местного самоуправления </w:t>
      </w:r>
      <w:proofErr w:type="spellStart"/>
      <w:r w:rsidR="008752DE">
        <w:rPr>
          <w:sz w:val="28"/>
          <w:szCs w:val="28"/>
        </w:rPr>
        <w:t>Таптыковского</w:t>
      </w:r>
      <w:proofErr w:type="spellEnd"/>
      <w:r w:rsidRPr="00C3754D">
        <w:rPr>
          <w:sz w:val="28"/>
          <w:szCs w:val="28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</w:t>
      </w:r>
      <w:r w:rsidRPr="00C3754D">
        <w:rPr>
          <w:sz w:val="28"/>
          <w:szCs w:val="28"/>
        </w:rPr>
        <w:lastRenderedPageBreak/>
        <w:t xml:space="preserve">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   </w:t>
      </w:r>
    </w:p>
    <w:p w:rsidR="009256E5" w:rsidRPr="00C3754D" w:rsidRDefault="009256E5" w:rsidP="009256E5">
      <w:pPr>
        <w:jc w:val="both"/>
        <w:rPr>
          <w:sz w:val="28"/>
          <w:szCs w:val="28"/>
          <w:shd w:val="clear" w:color="auto" w:fill="FFFFFF"/>
        </w:rPr>
      </w:pPr>
      <w:r w:rsidRPr="00C3754D">
        <w:rPr>
          <w:sz w:val="28"/>
          <w:szCs w:val="28"/>
        </w:rPr>
        <w:t xml:space="preserve">  </w:t>
      </w:r>
      <w:r w:rsidR="0046242F">
        <w:rPr>
          <w:sz w:val="28"/>
          <w:szCs w:val="28"/>
        </w:rPr>
        <w:t xml:space="preserve">           </w:t>
      </w:r>
      <w:r w:rsidRPr="00C3754D">
        <w:rPr>
          <w:sz w:val="28"/>
          <w:szCs w:val="28"/>
        </w:rPr>
        <w:t xml:space="preserve"> Я уверен, что при поддержке Главы района, кураторов, вместе мы сможем сделать нашу жизнь достойной, а сельское поселение уютным и процветающим уголком Уфимского района республики.</w:t>
      </w:r>
    </w:p>
    <w:p w:rsidR="009256E5" w:rsidRPr="00C3754D" w:rsidRDefault="009256E5" w:rsidP="009256E5">
      <w:pPr>
        <w:jc w:val="both"/>
        <w:rPr>
          <w:sz w:val="28"/>
          <w:szCs w:val="28"/>
        </w:rPr>
      </w:pPr>
      <w:r w:rsidRPr="00C3754D">
        <w:rPr>
          <w:sz w:val="28"/>
          <w:szCs w:val="28"/>
        </w:rPr>
        <w:t xml:space="preserve">   </w:t>
      </w:r>
      <w:r w:rsidR="0046242F">
        <w:rPr>
          <w:sz w:val="28"/>
          <w:szCs w:val="28"/>
        </w:rPr>
        <w:t xml:space="preserve">           </w:t>
      </w:r>
      <w:proofErr w:type="gramStart"/>
      <w:r w:rsidRPr="00C3754D">
        <w:rPr>
          <w:sz w:val="28"/>
          <w:szCs w:val="28"/>
        </w:rPr>
        <w:t>Дорогие  земляки</w:t>
      </w:r>
      <w:proofErr w:type="gramEnd"/>
      <w:r w:rsidRPr="00C3754D">
        <w:rPr>
          <w:sz w:val="28"/>
          <w:szCs w:val="28"/>
        </w:rPr>
        <w:t>, хочу пожелать Вам и вашим близким крепкого здоровья, семейного благополучия, счастья, чистого и светлого неба над головой.</w:t>
      </w:r>
    </w:p>
    <w:p w:rsidR="009256E5" w:rsidRPr="00C3754D" w:rsidRDefault="009256E5" w:rsidP="009256E5">
      <w:pPr>
        <w:jc w:val="both"/>
        <w:rPr>
          <w:color w:val="000000"/>
          <w:sz w:val="28"/>
          <w:szCs w:val="28"/>
        </w:rPr>
      </w:pPr>
      <w:r w:rsidRPr="00C3754D">
        <w:rPr>
          <w:sz w:val="28"/>
          <w:szCs w:val="28"/>
        </w:rPr>
        <w:t xml:space="preserve">   </w:t>
      </w:r>
      <w:r w:rsidR="0046242F">
        <w:rPr>
          <w:sz w:val="28"/>
          <w:szCs w:val="28"/>
        </w:rPr>
        <w:t xml:space="preserve">            </w:t>
      </w:r>
      <w:r w:rsidRPr="00C3754D">
        <w:rPr>
          <w:sz w:val="28"/>
          <w:szCs w:val="28"/>
        </w:rPr>
        <w:t xml:space="preserve">Пользуясь случаем, хочу поздравить всех </w:t>
      </w:r>
      <w:r w:rsidR="008752DE">
        <w:rPr>
          <w:color w:val="000000"/>
          <w:sz w:val="28"/>
          <w:szCs w:val="28"/>
        </w:rPr>
        <w:t>присутствующих С днем влюбленных</w:t>
      </w:r>
      <w:r w:rsidRPr="00C3754D">
        <w:rPr>
          <w:color w:val="000000"/>
          <w:sz w:val="28"/>
          <w:szCs w:val="28"/>
        </w:rPr>
        <w:t>! Желаю вам тепла, добра и любви в сердцах, замечательного настроения и прекрасного самочувствия. Будьте красивы, счастливы, радуйтесь и получайте замечательные впечатления. С праздником!</w:t>
      </w:r>
    </w:p>
    <w:p w:rsidR="009256E5" w:rsidRPr="00861DCF" w:rsidRDefault="009256E5" w:rsidP="009256E5">
      <w:pPr>
        <w:jc w:val="right"/>
      </w:pPr>
      <w:r w:rsidRPr="00C3754D">
        <w:rPr>
          <w:color w:val="000000"/>
          <w:sz w:val="28"/>
          <w:szCs w:val="28"/>
        </w:rPr>
        <w:t>Спасибо за внимание!</w:t>
      </w:r>
    </w:p>
    <w:p w:rsidR="000329C2" w:rsidRDefault="000329C2"/>
    <w:sectPr w:rsidR="000329C2" w:rsidSect="00765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2614"/>
    <w:multiLevelType w:val="hybridMultilevel"/>
    <w:tmpl w:val="1B1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56430"/>
    <w:multiLevelType w:val="hybridMultilevel"/>
    <w:tmpl w:val="E21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939F9"/>
    <w:multiLevelType w:val="hybridMultilevel"/>
    <w:tmpl w:val="E212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F7"/>
    <w:rsid w:val="0001178F"/>
    <w:rsid w:val="00023B4B"/>
    <w:rsid w:val="000329C2"/>
    <w:rsid w:val="00090DF7"/>
    <w:rsid w:val="0022528E"/>
    <w:rsid w:val="002B0BCE"/>
    <w:rsid w:val="00423C6F"/>
    <w:rsid w:val="0046242F"/>
    <w:rsid w:val="004F2B4C"/>
    <w:rsid w:val="006E0F6F"/>
    <w:rsid w:val="00733F54"/>
    <w:rsid w:val="007962B8"/>
    <w:rsid w:val="007E0DA3"/>
    <w:rsid w:val="007F6DFC"/>
    <w:rsid w:val="008752DE"/>
    <w:rsid w:val="008847AE"/>
    <w:rsid w:val="0088784A"/>
    <w:rsid w:val="009256E5"/>
    <w:rsid w:val="00A83785"/>
    <w:rsid w:val="00B13DF9"/>
    <w:rsid w:val="00B53503"/>
    <w:rsid w:val="00BB7428"/>
    <w:rsid w:val="00BE7A37"/>
    <w:rsid w:val="00D1242F"/>
    <w:rsid w:val="00D13A74"/>
    <w:rsid w:val="00DD163B"/>
    <w:rsid w:val="00E81E25"/>
    <w:rsid w:val="00F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E1F"/>
  <w15:chartTrackingRefBased/>
  <w15:docId w15:val="{131773C3-456D-437E-AAAE-2453EA0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6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9256E5"/>
    <w:rPr>
      <w:b/>
      <w:bCs/>
    </w:rPr>
  </w:style>
  <w:style w:type="paragraph" w:styleId="a4">
    <w:name w:val="Normal (Web)"/>
    <w:basedOn w:val="a"/>
    <w:link w:val="a5"/>
    <w:rsid w:val="009256E5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Обычный (веб) Знак"/>
    <w:link w:val="a4"/>
    <w:locked/>
    <w:rsid w:val="00925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9256E5"/>
    <w:pPr>
      <w:ind w:left="708"/>
    </w:pPr>
    <w:rPr>
      <w:lang w:val="x-none" w:eastAsia="x-none"/>
    </w:rPr>
  </w:style>
  <w:style w:type="paragraph" w:styleId="a8">
    <w:name w:val="No Spacing"/>
    <w:aliases w:val="ПФ-таб.текст"/>
    <w:link w:val="a9"/>
    <w:qFormat/>
    <w:rsid w:val="009256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9256E5"/>
  </w:style>
  <w:style w:type="character" w:customStyle="1" w:styleId="a9">
    <w:name w:val="Без интервала Знак"/>
    <w:aliases w:val="ПФ-таб.текст Знак"/>
    <w:link w:val="a8"/>
    <w:locked/>
    <w:rsid w:val="009256E5"/>
    <w:rPr>
      <w:rFonts w:ascii="Calibri" w:eastAsia="Times New Roman" w:hAnsi="Calibri" w:cs="Calibri"/>
      <w:lang w:eastAsia="ru-RU"/>
    </w:rPr>
  </w:style>
  <w:style w:type="character" w:customStyle="1" w:styleId="a7">
    <w:name w:val="Абзац списка Знак"/>
    <w:link w:val="a6"/>
    <w:uiPriority w:val="34"/>
    <w:rsid w:val="009256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uiPriority w:val="99"/>
    <w:locked/>
    <w:rsid w:val="009256E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256E5"/>
    <w:pPr>
      <w:widowControl w:val="0"/>
      <w:shd w:val="clear" w:color="auto" w:fill="FFFFFF"/>
      <w:spacing w:before="420" w:line="322" w:lineRule="exact"/>
      <w:ind w:hanging="360"/>
      <w:jc w:val="both"/>
    </w:pPr>
    <w:rPr>
      <w:rFonts w:cstheme="minorBidi"/>
      <w:sz w:val="26"/>
      <w:szCs w:val="26"/>
      <w:lang w:eastAsia="en-US"/>
    </w:rPr>
  </w:style>
  <w:style w:type="character" w:customStyle="1" w:styleId="resh-link">
    <w:name w:val="resh-link"/>
    <w:basedOn w:val="a0"/>
    <w:rsid w:val="009256E5"/>
  </w:style>
  <w:style w:type="paragraph" w:styleId="aa">
    <w:name w:val="Balloon Text"/>
    <w:basedOn w:val="a"/>
    <w:link w:val="ab"/>
    <w:uiPriority w:val="99"/>
    <w:semiHidden/>
    <w:unhideWhenUsed/>
    <w:rsid w:val="00B13D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3D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 Знак Знак Знак"/>
    <w:basedOn w:val="a"/>
    <w:rsid w:val="00BE7A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8</cp:revision>
  <cp:lastPrinted>2019-02-28T15:31:00Z</cp:lastPrinted>
  <dcterms:created xsi:type="dcterms:W3CDTF">2019-02-13T11:08:00Z</dcterms:created>
  <dcterms:modified xsi:type="dcterms:W3CDTF">2019-02-28T15:31:00Z</dcterms:modified>
</cp:coreProperties>
</file>