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BA" w:rsidRDefault="001B3A8B" w:rsidP="008B72C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1B3A8B" w:rsidRDefault="001B3A8B" w:rsidP="008B72C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СЕЛЬСКОГО ПОСЕЛЕНИЯ ТАПТЫКОВСКИЙ СЕЛЬСОВЕТ МР УФИМСКИЙ РАЙОН</w:t>
      </w:r>
    </w:p>
    <w:p w:rsidR="00E4216D" w:rsidRDefault="00E4216D" w:rsidP="008B72C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4216D" w:rsidRDefault="00E4216D" w:rsidP="008B72C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4216D" w:rsidRDefault="00E4216D" w:rsidP="008B72C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B72CE" w:rsidRDefault="008B72CE" w:rsidP="008B72C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308C" w:rsidRDefault="0062308C" w:rsidP="004266E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B72CE" w:rsidRDefault="008B72CE" w:rsidP="004266E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</w:t>
      </w:r>
      <w:r w:rsidR="004266ED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>по противодействию</w:t>
      </w:r>
      <w:r>
        <w:rPr>
          <w:b/>
          <w:bCs/>
          <w:sz w:val="28"/>
          <w:szCs w:val="28"/>
        </w:rPr>
        <w:br/>
        <w:t xml:space="preserve">коррупции в администрации сельского поселения </w:t>
      </w:r>
      <w:r w:rsidR="004266ED">
        <w:rPr>
          <w:b/>
          <w:bCs/>
          <w:sz w:val="28"/>
          <w:szCs w:val="28"/>
        </w:rPr>
        <w:t xml:space="preserve">Таптыковский сельсовет </w:t>
      </w:r>
      <w:r>
        <w:rPr>
          <w:b/>
          <w:bCs/>
          <w:sz w:val="28"/>
          <w:szCs w:val="28"/>
        </w:rPr>
        <w:t>муниципального района Уфимский район Республик</w:t>
      </w:r>
      <w:r w:rsidR="004266E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Башкортостан на 202</w:t>
      </w:r>
      <w:r w:rsidR="004266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4266E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г</w:t>
      </w:r>
      <w:r w:rsidR="004266ED">
        <w:rPr>
          <w:b/>
          <w:bCs/>
          <w:sz w:val="28"/>
          <w:szCs w:val="28"/>
        </w:rPr>
        <w:t>оды</w:t>
      </w:r>
    </w:p>
    <w:p w:rsidR="008B72CE" w:rsidRDefault="008B72CE" w:rsidP="008B72CE">
      <w:pPr>
        <w:shd w:val="clear" w:color="auto" w:fill="FFFFFF"/>
        <w:jc w:val="both"/>
        <w:rPr>
          <w:b/>
          <w:sz w:val="28"/>
          <w:szCs w:val="28"/>
        </w:rPr>
      </w:pPr>
    </w:p>
    <w:p w:rsidR="004266ED" w:rsidRPr="004266ED" w:rsidRDefault="008B72CE" w:rsidP="004266E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       </w:t>
      </w:r>
      <w:r w:rsidR="00E4216D">
        <w:rPr>
          <w:sz w:val="28"/>
          <w:szCs w:val="28"/>
          <w:shd w:val="clear" w:color="auto" w:fill="FFFFFF"/>
        </w:rPr>
        <w:t xml:space="preserve">    </w:t>
      </w:r>
      <w:r w:rsidR="004266ED" w:rsidRPr="004266ED">
        <w:rPr>
          <w:sz w:val="28"/>
          <w:szCs w:val="28"/>
          <w:shd w:val="clear" w:color="auto" w:fill="FFFFFF"/>
        </w:rPr>
        <w:t>Руководствуясь Указом Президента Российской Федерации от 16.08.2021 № 478 "О Национальном плане противодействия коррупции на 2021 - 2024 годы", пунктом 38 части 1 статьи 14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в соответствии с письмом Межведомственного совета общественной безопасности Республики Башкортостан от 06.09.2021 года № 3-1014-СБ о направлении модельного плана мероприятий по пр</w:t>
      </w:r>
      <w:r w:rsidR="00E4216D">
        <w:rPr>
          <w:sz w:val="28"/>
          <w:szCs w:val="28"/>
          <w:shd w:val="clear" w:color="auto" w:fill="FFFFFF"/>
        </w:rPr>
        <w:t>отиводействию коррупции на 2021</w:t>
      </w:r>
      <w:r w:rsidR="004266ED" w:rsidRPr="004266ED">
        <w:rPr>
          <w:sz w:val="28"/>
          <w:szCs w:val="28"/>
          <w:shd w:val="clear" w:color="auto" w:fill="FFFFFF"/>
        </w:rPr>
        <w:t xml:space="preserve">год, Администрация сельского поселения </w:t>
      </w:r>
      <w:r w:rsidR="004266ED">
        <w:rPr>
          <w:sz w:val="28"/>
          <w:szCs w:val="28"/>
          <w:shd w:val="clear" w:color="auto" w:fill="FFFFFF"/>
        </w:rPr>
        <w:t xml:space="preserve">Таптыковский </w:t>
      </w:r>
      <w:r w:rsidR="004266ED" w:rsidRPr="004266ED">
        <w:rPr>
          <w:sz w:val="28"/>
          <w:szCs w:val="28"/>
          <w:shd w:val="clear" w:color="auto" w:fill="FFFFFF"/>
        </w:rPr>
        <w:t xml:space="preserve">сельсовет муниципального района Уфимский район </w:t>
      </w:r>
      <w:r w:rsidR="001B3A8B">
        <w:rPr>
          <w:sz w:val="28"/>
          <w:szCs w:val="28"/>
          <w:shd w:val="clear" w:color="auto" w:fill="FFFFFF"/>
        </w:rPr>
        <w:t>Р</w:t>
      </w:r>
      <w:bookmarkStart w:id="0" w:name="_GoBack"/>
      <w:bookmarkEnd w:id="0"/>
      <w:r w:rsidR="004266ED" w:rsidRPr="004266ED">
        <w:rPr>
          <w:sz w:val="28"/>
          <w:szCs w:val="28"/>
          <w:shd w:val="clear" w:color="auto" w:fill="FFFFFF"/>
        </w:rPr>
        <w:t xml:space="preserve">еспублики Башкортостан </w:t>
      </w:r>
    </w:p>
    <w:p w:rsidR="004266ED" w:rsidRPr="004266ED" w:rsidRDefault="004266ED" w:rsidP="004266ED">
      <w:pPr>
        <w:jc w:val="center"/>
        <w:rPr>
          <w:sz w:val="28"/>
          <w:szCs w:val="28"/>
          <w:shd w:val="clear" w:color="auto" w:fill="FFFFFF"/>
        </w:rPr>
      </w:pPr>
      <w:r w:rsidRPr="004266ED">
        <w:rPr>
          <w:sz w:val="28"/>
          <w:szCs w:val="28"/>
          <w:shd w:val="clear" w:color="auto" w:fill="FFFFFF"/>
        </w:rPr>
        <w:t>ПОСТАНОВЛЯЕТ:</w:t>
      </w:r>
    </w:p>
    <w:p w:rsidR="004266ED" w:rsidRPr="004266ED" w:rsidRDefault="004266ED" w:rsidP="004266ED">
      <w:pPr>
        <w:ind w:firstLine="709"/>
        <w:jc w:val="both"/>
        <w:rPr>
          <w:sz w:val="28"/>
          <w:szCs w:val="28"/>
          <w:shd w:val="clear" w:color="auto" w:fill="FFFFFF"/>
        </w:rPr>
      </w:pPr>
      <w:r w:rsidRPr="004266ED">
        <w:rPr>
          <w:sz w:val="28"/>
          <w:szCs w:val="28"/>
          <w:shd w:val="clear" w:color="auto" w:fill="FFFFFF"/>
        </w:rPr>
        <w:t>1.</w:t>
      </w:r>
      <w:r w:rsidRPr="004266ED">
        <w:rPr>
          <w:sz w:val="28"/>
          <w:szCs w:val="28"/>
          <w:shd w:val="clear" w:color="auto" w:fill="FFFFFF"/>
        </w:rPr>
        <w:tab/>
        <w:t>Утвердить прилагаемый План</w:t>
      </w:r>
      <w:r>
        <w:rPr>
          <w:sz w:val="28"/>
          <w:szCs w:val="28"/>
          <w:shd w:val="clear" w:color="auto" w:fill="FFFFFF"/>
        </w:rPr>
        <w:t xml:space="preserve"> мероприятий по противодействию </w:t>
      </w:r>
      <w:r w:rsidRPr="004266ED">
        <w:rPr>
          <w:sz w:val="28"/>
          <w:szCs w:val="28"/>
          <w:shd w:val="clear" w:color="auto" w:fill="FFFFFF"/>
        </w:rPr>
        <w:t>коррупции в администрации сельского поселения Таптыковский сельсовет муниципального района Уфимский район Республики Башкортостан на 2021-2024 годы</w:t>
      </w:r>
      <w:r w:rsidR="00E4216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4266ED">
        <w:rPr>
          <w:sz w:val="28"/>
          <w:szCs w:val="28"/>
          <w:shd w:val="clear" w:color="auto" w:fill="FFFFFF"/>
        </w:rPr>
        <w:t>согласно приложения.</w:t>
      </w:r>
    </w:p>
    <w:p w:rsidR="004266ED" w:rsidRPr="004266ED" w:rsidRDefault="004266ED" w:rsidP="004266ED">
      <w:pPr>
        <w:ind w:firstLine="709"/>
        <w:jc w:val="both"/>
        <w:rPr>
          <w:sz w:val="28"/>
          <w:szCs w:val="28"/>
          <w:shd w:val="clear" w:color="auto" w:fill="FFFFFF"/>
        </w:rPr>
      </w:pPr>
      <w:r w:rsidRPr="004266ED"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сельского поселения  </w:t>
      </w:r>
      <w:r>
        <w:rPr>
          <w:sz w:val="28"/>
          <w:szCs w:val="28"/>
          <w:shd w:val="clear" w:color="auto" w:fill="FFFFFF"/>
        </w:rPr>
        <w:t>Таптыковский</w:t>
      </w:r>
      <w:r w:rsidRPr="004266ED">
        <w:rPr>
          <w:sz w:val="28"/>
          <w:szCs w:val="28"/>
          <w:shd w:val="clear" w:color="auto" w:fill="FFFFFF"/>
        </w:rPr>
        <w:t xml:space="preserve"> сельсовет муниципального района Уфимский  район Республики Башкортостан от «</w:t>
      </w:r>
      <w:r>
        <w:rPr>
          <w:sz w:val="28"/>
          <w:szCs w:val="28"/>
          <w:shd w:val="clear" w:color="auto" w:fill="FFFFFF"/>
        </w:rPr>
        <w:t>10</w:t>
      </w:r>
      <w:r w:rsidRPr="004266ED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>февраля</w:t>
      </w:r>
      <w:r w:rsidRPr="004266ED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 xml:space="preserve">20 </w:t>
      </w:r>
      <w:r w:rsidRPr="004266ED">
        <w:rPr>
          <w:sz w:val="28"/>
          <w:szCs w:val="28"/>
          <w:shd w:val="clear" w:color="auto" w:fill="FFFFFF"/>
        </w:rPr>
        <w:t xml:space="preserve">года № </w:t>
      </w:r>
      <w:r>
        <w:rPr>
          <w:sz w:val="28"/>
          <w:szCs w:val="28"/>
          <w:shd w:val="clear" w:color="auto" w:fill="FFFFFF"/>
        </w:rPr>
        <w:t>42</w:t>
      </w:r>
      <w:r w:rsidRPr="004266ED">
        <w:rPr>
          <w:sz w:val="28"/>
          <w:szCs w:val="28"/>
          <w:shd w:val="clear" w:color="auto" w:fill="FFFFFF"/>
        </w:rPr>
        <w:t xml:space="preserve"> «Об утверждении плана по противодействию коррупции в</w:t>
      </w:r>
      <w:r>
        <w:rPr>
          <w:sz w:val="28"/>
          <w:szCs w:val="28"/>
          <w:shd w:val="clear" w:color="auto" w:fill="FFFFFF"/>
        </w:rPr>
        <w:t xml:space="preserve"> администрации </w:t>
      </w:r>
      <w:r w:rsidRPr="004266ED">
        <w:rPr>
          <w:sz w:val="28"/>
          <w:szCs w:val="28"/>
          <w:shd w:val="clear" w:color="auto" w:fill="FFFFFF"/>
        </w:rPr>
        <w:t xml:space="preserve"> сельск</w:t>
      </w:r>
      <w:r>
        <w:rPr>
          <w:sz w:val="28"/>
          <w:szCs w:val="28"/>
          <w:shd w:val="clear" w:color="auto" w:fill="FFFFFF"/>
        </w:rPr>
        <w:t>ого</w:t>
      </w:r>
      <w:r w:rsidRPr="004266ED">
        <w:rPr>
          <w:sz w:val="28"/>
          <w:szCs w:val="28"/>
          <w:shd w:val="clear" w:color="auto" w:fill="FFFFFF"/>
        </w:rPr>
        <w:t xml:space="preserve"> поселени</w:t>
      </w:r>
      <w:r>
        <w:rPr>
          <w:sz w:val="28"/>
          <w:szCs w:val="28"/>
          <w:shd w:val="clear" w:color="auto" w:fill="FFFFFF"/>
        </w:rPr>
        <w:t>я</w:t>
      </w:r>
      <w:r w:rsidRPr="004266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Таптыковский</w:t>
      </w:r>
      <w:r w:rsidRPr="004266ED">
        <w:rPr>
          <w:sz w:val="28"/>
          <w:szCs w:val="28"/>
          <w:shd w:val="clear" w:color="auto" w:fill="FFFFFF"/>
        </w:rPr>
        <w:t xml:space="preserve"> сельсовет муниципального района Уфимский район Республики Башкортостан на 20</w:t>
      </w:r>
      <w:r>
        <w:rPr>
          <w:sz w:val="28"/>
          <w:szCs w:val="28"/>
          <w:shd w:val="clear" w:color="auto" w:fill="FFFFFF"/>
        </w:rPr>
        <w:t>20</w:t>
      </w:r>
      <w:r w:rsidRPr="004266ED">
        <w:rPr>
          <w:sz w:val="28"/>
          <w:szCs w:val="28"/>
          <w:shd w:val="clear" w:color="auto" w:fill="FFFFFF"/>
        </w:rPr>
        <w:t>-2021 годы»</w:t>
      </w:r>
    </w:p>
    <w:p w:rsidR="004266ED" w:rsidRPr="004266ED" w:rsidRDefault="004266ED" w:rsidP="004266ED">
      <w:pPr>
        <w:ind w:firstLine="709"/>
        <w:jc w:val="both"/>
        <w:rPr>
          <w:sz w:val="28"/>
          <w:szCs w:val="28"/>
          <w:shd w:val="clear" w:color="auto" w:fill="FFFFFF"/>
        </w:rPr>
      </w:pPr>
      <w:r w:rsidRPr="004266ED">
        <w:rPr>
          <w:sz w:val="28"/>
          <w:szCs w:val="28"/>
          <w:shd w:val="clear" w:color="auto" w:fill="FFFFFF"/>
        </w:rPr>
        <w:t xml:space="preserve">3. Настоящее постановление  разместить на официальном сайте и обнародовать на информационном стенде администрации сельского поселения </w:t>
      </w:r>
      <w:r>
        <w:rPr>
          <w:sz w:val="28"/>
          <w:szCs w:val="28"/>
          <w:shd w:val="clear" w:color="auto" w:fill="FFFFFF"/>
        </w:rPr>
        <w:t xml:space="preserve">Таптыковский </w:t>
      </w:r>
      <w:r w:rsidRPr="004266ED">
        <w:rPr>
          <w:sz w:val="28"/>
          <w:szCs w:val="28"/>
          <w:shd w:val="clear" w:color="auto" w:fill="FFFFFF"/>
        </w:rPr>
        <w:t>сельсовет муниципального района Уфимский  район Республики Башкортостан.</w:t>
      </w:r>
    </w:p>
    <w:p w:rsidR="008B72CE" w:rsidRDefault="004266ED" w:rsidP="00426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4266ED">
        <w:rPr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4266ED" w:rsidRPr="004266ED" w:rsidRDefault="004266ED" w:rsidP="004266ED">
      <w:pPr>
        <w:ind w:firstLine="709"/>
        <w:jc w:val="both"/>
        <w:rPr>
          <w:sz w:val="28"/>
          <w:szCs w:val="28"/>
        </w:rPr>
      </w:pPr>
    </w:p>
    <w:p w:rsidR="008B72CE" w:rsidRDefault="008B72CE" w:rsidP="008B72CE">
      <w:pPr>
        <w:ind w:left="240" w:right="17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Г</w:t>
      </w:r>
      <w:r>
        <w:rPr>
          <w:sz w:val="28"/>
          <w:szCs w:val="28"/>
        </w:rPr>
        <w:t xml:space="preserve">лава сельского  поселения                                           </w:t>
      </w:r>
      <w:proofErr w:type="spellStart"/>
      <w:r>
        <w:rPr>
          <w:sz w:val="28"/>
          <w:szCs w:val="28"/>
        </w:rPr>
        <w:t>Р.Ф.Самигуллин</w:t>
      </w:r>
      <w:proofErr w:type="spellEnd"/>
      <w:r>
        <w:rPr>
          <w:sz w:val="28"/>
          <w:szCs w:val="28"/>
        </w:rPr>
        <w:t xml:space="preserve">                                   </w:t>
      </w:r>
      <w:r>
        <w:rPr>
          <w:bCs/>
          <w:sz w:val="32"/>
          <w:szCs w:val="32"/>
        </w:rPr>
        <w:t xml:space="preserve">     </w:t>
      </w:r>
    </w:p>
    <w:p w:rsidR="004657BF" w:rsidRDefault="004657BF" w:rsidP="008B7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4657BF" w:rsidSect="004657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72CE" w:rsidRDefault="008B72CE" w:rsidP="008B72CE">
      <w:pPr>
        <w:jc w:val="right"/>
        <w:rPr>
          <w:color w:val="000000"/>
        </w:rPr>
      </w:pPr>
    </w:p>
    <w:p w:rsidR="008B72CE" w:rsidRDefault="008B72CE" w:rsidP="008B72CE">
      <w:pPr>
        <w:jc w:val="right"/>
        <w:rPr>
          <w:color w:val="000000"/>
        </w:rPr>
      </w:pPr>
    </w:p>
    <w:p w:rsidR="008B72CE" w:rsidRDefault="008B72CE" w:rsidP="008B72CE">
      <w:pPr>
        <w:jc w:val="right"/>
        <w:rPr>
          <w:color w:val="000000"/>
        </w:rPr>
      </w:pPr>
    </w:p>
    <w:p w:rsidR="008B72CE" w:rsidRDefault="008B72CE" w:rsidP="008B72CE">
      <w:pPr>
        <w:jc w:val="right"/>
        <w:rPr>
          <w:color w:val="000000"/>
        </w:rPr>
      </w:pPr>
    </w:p>
    <w:tbl>
      <w:tblPr>
        <w:tblpPr w:leftFromText="180" w:rightFromText="180" w:vertAnchor="text" w:horzAnchor="margin" w:tblpY="-1100"/>
        <w:tblW w:w="16546" w:type="dxa"/>
        <w:tblLook w:val="04A0" w:firstRow="1" w:lastRow="0" w:firstColumn="1" w:lastColumn="0" w:noHBand="0" w:noVBand="1"/>
      </w:tblPr>
      <w:tblGrid>
        <w:gridCol w:w="8272"/>
        <w:gridCol w:w="8274"/>
      </w:tblGrid>
      <w:tr w:rsidR="00580554" w:rsidRPr="00E0130C" w:rsidTr="00EA4DD0">
        <w:trPr>
          <w:trHeight w:val="1016"/>
        </w:trPr>
        <w:tc>
          <w:tcPr>
            <w:tcW w:w="8272" w:type="dxa"/>
            <w:shd w:val="clear" w:color="auto" w:fill="auto"/>
          </w:tcPr>
          <w:p w:rsidR="00580554" w:rsidRPr="00A616AA" w:rsidRDefault="00580554" w:rsidP="00EA4DD0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                                         УТВЕРЖДЕН</w:t>
            </w:r>
          </w:p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постановлением  </w:t>
            </w:r>
            <w:r w:rsidR="004657BF">
              <w:rPr>
                <w:bCs/>
                <w:color w:val="202020"/>
                <w:sz w:val="24"/>
                <w:szCs w:val="24"/>
              </w:rPr>
              <w:t xml:space="preserve">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администрации </w:t>
            </w:r>
          </w:p>
          <w:p w:rsidR="00580554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 </w:t>
            </w:r>
            <w:r>
              <w:rPr>
                <w:bCs/>
                <w:color w:val="202020"/>
                <w:sz w:val="24"/>
                <w:szCs w:val="24"/>
              </w:rPr>
              <w:t>сельского поселения</w:t>
            </w:r>
          </w:p>
          <w:p w:rsidR="00580554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 Таптыковский сельсовет</w:t>
            </w:r>
          </w:p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>МР Уфимский район РБ</w:t>
            </w:r>
          </w:p>
        </w:tc>
      </w:tr>
      <w:tr w:rsidR="00580554" w:rsidRPr="00E0130C" w:rsidTr="00EA4DD0">
        <w:trPr>
          <w:trHeight w:val="349"/>
        </w:trPr>
        <w:tc>
          <w:tcPr>
            <w:tcW w:w="8272" w:type="dxa"/>
            <w:shd w:val="clear" w:color="auto" w:fill="auto"/>
          </w:tcPr>
          <w:p w:rsidR="00580554" w:rsidRPr="00A616AA" w:rsidRDefault="00580554" w:rsidP="00EA4DD0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580554" w:rsidRPr="00A616AA" w:rsidRDefault="00580554" w:rsidP="0062308C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</w:t>
            </w:r>
            <w:r w:rsidR="004266ED">
              <w:rPr>
                <w:bCs/>
                <w:color w:val="202020"/>
                <w:sz w:val="24"/>
                <w:szCs w:val="24"/>
              </w:rPr>
              <w:t xml:space="preserve">от </w:t>
            </w:r>
            <w:r w:rsidR="00E4216D">
              <w:rPr>
                <w:bCs/>
                <w:color w:val="202020"/>
                <w:sz w:val="24"/>
                <w:szCs w:val="24"/>
              </w:rPr>
              <w:t xml:space="preserve"> 17</w:t>
            </w:r>
            <w:r w:rsidR="004266ED">
              <w:rPr>
                <w:bCs/>
                <w:color w:val="202020"/>
                <w:sz w:val="24"/>
                <w:szCs w:val="24"/>
              </w:rPr>
              <w:t xml:space="preserve"> сентября 2021 года №</w:t>
            </w:r>
            <w:r w:rsidR="0062308C">
              <w:rPr>
                <w:bCs/>
                <w:color w:val="202020"/>
                <w:sz w:val="24"/>
                <w:szCs w:val="24"/>
              </w:rPr>
              <w:t>218</w:t>
            </w:r>
          </w:p>
        </w:tc>
      </w:tr>
    </w:tbl>
    <w:p w:rsidR="00580554" w:rsidRPr="00E0130C" w:rsidRDefault="00580554" w:rsidP="00580554">
      <w:r w:rsidRPr="00E0130C">
        <w:t xml:space="preserve"> </w:t>
      </w:r>
    </w:p>
    <w:p w:rsidR="00580554" w:rsidRPr="00A616AA" w:rsidRDefault="00580554" w:rsidP="00580554">
      <w:pPr>
        <w:shd w:val="clear" w:color="auto" w:fill="FFFFFF"/>
        <w:rPr>
          <w:b/>
          <w:bCs/>
          <w:sz w:val="24"/>
          <w:szCs w:val="24"/>
        </w:rPr>
      </w:pPr>
    </w:p>
    <w:p w:rsidR="00580554" w:rsidRPr="00A616AA" w:rsidRDefault="00580554" w:rsidP="00580554">
      <w:pPr>
        <w:shd w:val="clear" w:color="auto" w:fill="FFFFFF"/>
        <w:jc w:val="center"/>
        <w:rPr>
          <w:sz w:val="24"/>
          <w:szCs w:val="24"/>
        </w:rPr>
      </w:pPr>
      <w:r w:rsidRPr="00A616AA">
        <w:rPr>
          <w:b/>
          <w:bCs/>
          <w:sz w:val="24"/>
          <w:szCs w:val="24"/>
        </w:rPr>
        <w:t>ПЛАН</w:t>
      </w:r>
    </w:p>
    <w:p w:rsidR="00580554" w:rsidRPr="00A616AA" w:rsidRDefault="00580554" w:rsidP="00580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A616AA">
        <w:rPr>
          <w:b/>
          <w:bCs/>
          <w:sz w:val="24"/>
          <w:szCs w:val="24"/>
        </w:rPr>
        <w:t xml:space="preserve">мероприятий по противодействию коррупции в администрации </w:t>
      </w:r>
    </w:p>
    <w:p w:rsidR="00580554" w:rsidRPr="0075248E" w:rsidRDefault="00580554" w:rsidP="00580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5248E">
        <w:rPr>
          <w:b/>
          <w:bCs/>
          <w:color w:val="202020"/>
          <w:sz w:val="24"/>
          <w:szCs w:val="24"/>
        </w:rPr>
        <w:t>сельского поселения Таптыковский сельсовет</w:t>
      </w:r>
    </w:p>
    <w:p w:rsidR="00580554" w:rsidRPr="00A616AA" w:rsidRDefault="00580554" w:rsidP="00580554">
      <w:pPr>
        <w:shd w:val="clear" w:color="auto" w:fill="FFFFFF"/>
        <w:jc w:val="center"/>
        <w:rPr>
          <w:sz w:val="24"/>
          <w:szCs w:val="24"/>
        </w:rPr>
      </w:pPr>
      <w:r w:rsidRPr="00A616AA">
        <w:rPr>
          <w:b/>
          <w:bCs/>
          <w:sz w:val="24"/>
          <w:szCs w:val="24"/>
        </w:rPr>
        <w:t xml:space="preserve">муниципального района </w:t>
      </w:r>
      <w:r w:rsidRPr="00A616AA">
        <w:rPr>
          <w:b/>
          <w:bCs/>
          <w:sz w:val="24"/>
          <w:szCs w:val="24"/>
          <w:lang w:val="be-BY"/>
        </w:rPr>
        <w:t xml:space="preserve">Уфимский район Республики Башкортостан </w:t>
      </w:r>
      <w:r w:rsidRPr="00A616AA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4266ED">
        <w:rPr>
          <w:b/>
          <w:bCs/>
          <w:sz w:val="24"/>
          <w:szCs w:val="24"/>
        </w:rPr>
        <w:t>1</w:t>
      </w:r>
      <w:r w:rsidRPr="00A616AA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</w:t>
      </w:r>
      <w:r w:rsidR="004266ED">
        <w:rPr>
          <w:b/>
          <w:bCs/>
          <w:sz w:val="24"/>
          <w:szCs w:val="24"/>
        </w:rPr>
        <w:t>4</w:t>
      </w:r>
      <w:r w:rsidRPr="00A616AA">
        <w:rPr>
          <w:b/>
          <w:bCs/>
          <w:sz w:val="24"/>
          <w:szCs w:val="24"/>
        </w:rPr>
        <w:t xml:space="preserve"> годы</w:t>
      </w:r>
    </w:p>
    <w:p w:rsidR="00580554" w:rsidRPr="00A616AA" w:rsidRDefault="00580554" w:rsidP="00580554">
      <w:pPr>
        <w:shd w:val="clear" w:color="auto" w:fill="FFFFFF"/>
        <w:contextualSpacing/>
        <w:jc w:val="center"/>
        <w:rPr>
          <w:sz w:val="24"/>
          <w:szCs w:val="24"/>
        </w:rPr>
      </w:pPr>
      <w:r w:rsidRPr="00A616AA">
        <w:rPr>
          <w:sz w:val="24"/>
          <w:szCs w:val="24"/>
        </w:rPr>
        <w:t> </w:t>
      </w:r>
    </w:p>
    <w:tbl>
      <w:tblPr>
        <w:tblW w:w="1460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5"/>
        <w:gridCol w:w="2977"/>
        <w:gridCol w:w="5386"/>
      </w:tblGrid>
      <w:tr w:rsidR="00580554" w:rsidRPr="00E0130C" w:rsidTr="00EA4DD0">
        <w:trPr>
          <w:trHeight w:val="322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№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616AA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Срок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 xml:space="preserve">выполнения 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Ответственные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580554" w:rsidRPr="00E0130C" w:rsidTr="00EA4DD0">
        <w:trPr>
          <w:trHeight w:val="322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Default="00580554" w:rsidP="004461F9">
            <w:pPr>
              <w:jc w:val="center"/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r>
              <w:rPr>
                <w:bCs/>
                <w:color w:val="202020"/>
                <w:sz w:val="24"/>
                <w:szCs w:val="24"/>
              </w:rPr>
              <w:t>сельского поселения</w:t>
            </w:r>
          </w:p>
          <w:p w:rsidR="00580554" w:rsidRPr="00E0130C" w:rsidRDefault="00580554" w:rsidP="004461F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color w:val="202020"/>
                <w:sz w:val="24"/>
                <w:szCs w:val="24"/>
              </w:rPr>
              <w:t>Таптыковский сельсовет</w:t>
            </w:r>
            <w:r w:rsidRPr="00A616AA">
              <w:rPr>
                <w:sz w:val="24"/>
                <w:szCs w:val="24"/>
              </w:rPr>
              <w:t xml:space="preserve"> МР Уфимский район РБ ограничений, запретов и принципов служебного поведения в связи с исполнением ими должностных обязанностей, а также ответственности за их нарушение; повышение эффективности механизмов урегулирования конфликта интересов</w:t>
            </w:r>
          </w:p>
        </w:tc>
      </w:tr>
      <w:tr w:rsidR="004266ED" w:rsidRPr="00E0130C" w:rsidTr="00EA4DD0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4266ED" w:rsidRDefault="004266ED" w:rsidP="00EA4DD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266ED">
              <w:rPr>
                <w:b/>
                <w:sz w:val="24"/>
                <w:szCs w:val="24"/>
              </w:rPr>
              <w:t>Разработать и принять план по противодействию коррупции на 2021-2024 годы и обеспечить проведение общественных обсуждений проекта указанного плана (с привлечением экспертного сообщества по согласованию)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4266ED" w:rsidRDefault="004266ED" w:rsidP="00EA4DD0">
            <w:pPr>
              <w:contextualSpacing/>
              <w:rPr>
                <w:b/>
                <w:sz w:val="24"/>
                <w:szCs w:val="24"/>
              </w:rPr>
            </w:pPr>
            <w:r w:rsidRPr="004266ED">
              <w:rPr>
                <w:b/>
                <w:sz w:val="24"/>
                <w:szCs w:val="24"/>
              </w:rPr>
              <w:t>до 25.09.2021 года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4266ED" w:rsidRDefault="00E4216D" w:rsidP="00EA4DD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 xml:space="preserve">Проведение заседаний </w:t>
            </w:r>
            <w:r w:rsidRPr="00A616AA">
              <w:rPr>
                <w:sz w:val="24"/>
                <w:szCs w:val="24"/>
                <w:lang w:val="be-BY"/>
              </w:rPr>
              <w:t xml:space="preserve">антикоррупционной комиссии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  <w:r w:rsidRPr="00A616AA">
              <w:rPr>
                <w:sz w:val="24"/>
                <w:szCs w:val="24"/>
              </w:rPr>
              <w:t xml:space="preserve">  </w:t>
            </w:r>
          </w:p>
        </w:tc>
      </w:tr>
      <w:tr w:rsidR="00580554" w:rsidRPr="00E0130C" w:rsidTr="00EA4DD0">
        <w:trPr>
          <w:trHeight w:val="105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  <w:lang w:val="be-BY"/>
              </w:rPr>
              <w:t>Проведение заседания</w:t>
            </w:r>
            <w:r w:rsidRPr="00A616AA">
              <w:rPr>
                <w:sz w:val="24"/>
                <w:szCs w:val="24"/>
              </w:rPr>
              <w:t xml:space="preserve"> комиссии по урегулированию конфликта интересов и соблюдению требований к служебному поведению в администрации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4266ED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  <w:r w:rsidR="0058055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Del="00330DDE" w:rsidRDefault="00580554" w:rsidP="00EA4D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Del="004B625E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580554" w:rsidP="00EA4DD0">
            <w:pPr>
              <w:shd w:val="clear" w:color="auto" w:fill="FFFFFF"/>
              <w:contextualSpacing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22252D"/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  <w:r w:rsidR="00580554"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sz w:val="24"/>
                <w:szCs w:val="24"/>
              </w:rPr>
              <w:t xml:space="preserve">запретов, ограничений и требований, установленных в целях противодействия коррупции, в том </w:t>
            </w:r>
            <w:r w:rsidRPr="00194318">
              <w:rPr>
                <w:sz w:val="24"/>
                <w:szCs w:val="24"/>
              </w:rPr>
              <w:t xml:space="preserve">числе касающихся </w:t>
            </w:r>
            <w:r w:rsidRPr="00A616AA">
              <w:rPr>
                <w:sz w:val="24"/>
                <w:szCs w:val="24"/>
              </w:rPr>
              <w:t>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</w:t>
            </w:r>
          </w:p>
          <w:p w:rsidR="00580554" w:rsidRPr="00A616AA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159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4461F9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  <w:r w:rsidR="0058055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4461F9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7</w:t>
            </w:r>
            <w:r w:rsidR="0058055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BB32CB" w:rsidP="00EA4DD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32CB">
              <w:rPr>
                <w:sz w:val="24"/>
                <w:szCs w:val="24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</w:t>
            </w:r>
            <w:r w:rsidRPr="00BB32CB">
              <w:rPr>
                <w:b/>
                <w:sz w:val="24"/>
                <w:szCs w:val="24"/>
              </w:rPr>
              <w:t>с учетом требований Указа Президента РФ от 16.08.2021 г. № 478 в части применения к нарушителям наказаний.</w:t>
            </w:r>
            <w:r w:rsidRPr="00BB32CB">
              <w:rPr>
                <w:sz w:val="24"/>
                <w:szCs w:val="24"/>
              </w:rPr>
              <w:t xml:space="preserve"> </w:t>
            </w:r>
            <w:r w:rsidRPr="00BB32CB">
              <w:rPr>
                <w:b/>
                <w:sz w:val="24"/>
                <w:szCs w:val="24"/>
              </w:rPr>
              <w:t>Освещать информацию о фактах нарушений и принятых мерах ответственности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580554" w:rsidP="00EA4DD0">
            <w:pPr>
              <w:shd w:val="clear" w:color="auto" w:fill="FFFFFF"/>
              <w:contextualSpacing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22252D"/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172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ind w:right="-1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EA4D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Доведение до граждан, поступающих на муниципальную службу в органы местного самоуправления </w:t>
            </w:r>
            <w:r>
              <w:rPr>
                <w:sz w:val="24"/>
                <w:szCs w:val="24"/>
              </w:rPr>
              <w:t xml:space="preserve">сельского поселения Таптыковский сельсовет </w:t>
            </w:r>
            <w:r w:rsidRPr="001D5D35">
              <w:rPr>
                <w:sz w:val="24"/>
                <w:szCs w:val="24"/>
              </w:rPr>
              <w:t xml:space="preserve">муниципального района Уфимский район, муниципальных правовых актов </w:t>
            </w:r>
            <w:r>
              <w:rPr>
                <w:sz w:val="24"/>
                <w:szCs w:val="24"/>
              </w:rPr>
              <w:t xml:space="preserve">сельского поселения Таптыковский сельсовет </w:t>
            </w:r>
            <w:r w:rsidRPr="001D5D35">
              <w:rPr>
                <w:sz w:val="24"/>
                <w:szCs w:val="24"/>
              </w:rPr>
              <w:t>муниципального района Уфимский район о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  <w:p w:rsidR="00580554" w:rsidRPr="00A616AA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  <w:r w:rsidR="00580554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EA4DD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1D5D35">
              <w:rPr>
                <w:sz w:val="24"/>
                <w:szCs w:val="24"/>
              </w:rPr>
              <w:t>ониторинг</w:t>
            </w:r>
            <w:proofErr w:type="spellEnd"/>
            <w:r w:rsidRPr="001D5D35">
              <w:rPr>
                <w:sz w:val="24"/>
                <w:szCs w:val="24"/>
              </w:rPr>
              <w:t xml:space="preserve"> исполнения муниципальными служащими администрации нормативно-правовых актов антикоррупционной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  <w:r w:rsidR="00580554"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</w:t>
            </w:r>
            <w:r>
              <w:rPr>
                <w:sz w:val="24"/>
                <w:szCs w:val="24"/>
              </w:rPr>
              <w:t>льными служащими администрации</w:t>
            </w:r>
            <w:r w:rsidR="00BB32CB">
              <w:t xml:space="preserve"> </w:t>
            </w:r>
            <w:r w:rsidR="00BB32CB" w:rsidRPr="00BB32CB">
              <w:rPr>
                <w:b/>
                <w:sz w:val="24"/>
                <w:szCs w:val="24"/>
              </w:rPr>
              <w:t xml:space="preserve">с учетом требования о </w:t>
            </w:r>
            <w:r w:rsidR="00BB32CB" w:rsidRPr="00BB32CB">
              <w:rPr>
                <w:b/>
                <w:sz w:val="24"/>
                <w:szCs w:val="24"/>
              </w:rPr>
              <w:lastRenderedPageBreak/>
              <w:t>проведении анализа достоверности и полноты сведений о наличии/отсутствии цифровых финансовых активов и цифровой валюты.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lastRenderedPageBreak/>
              <w:t>по мере поступления сведений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4461F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1</w:t>
            </w:r>
            <w:r w:rsidR="004461F9">
              <w:rPr>
                <w:sz w:val="24"/>
                <w:szCs w:val="24"/>
                <w:lang w:val="be-BY"/>
              </w:rPr>
              <w:t>1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Проведение контроля за доходами и расходами лиц, замещающих должности муниципальной службы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BB32CB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Default="00BB32CB" w:rsidP="00EA4DD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RDefault="00BB32CB" w:rsidP="00EA4DD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>Проводить мониторинг участия лиц, замещающих муниципальные должности и должности муниципальной службы,  в управлении коммерческими и некоммерческими организациями.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RDefault="00BB32CB" w:rsidP="00EA4DD0">
            <w:pPr>
              <w:contextualSpacing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>Раз в полугодие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RDefault="00BB32CB" w:rsidP="00EA4DD0">
            <w:pPr>
              <w:contextualSpacing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580554" w:rsidP="004461F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 w:rsidR="004461F9">
              <w:rPr>
                <w:sz w:val="24"/>
                <w:szCs w:val="24"/>
                <w:lang w:val="be-BY"/>
              </w:rPr>
              <w:t>2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BB32CB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  <w:r w:rsidR="00BB32CB" w:rsidRPr="00BB32CB">
              <w:rPr>
                <w:b/>
                <w:sz w:val="24"/>
                <w:szCs w:val="24"/>
              </w:rPr>
              <w:t xml:space="preserve">(с учетом требований Указа Президента РФ от 16.08.2021 г. № 478 в части </w:t>
            </w:r>
            <w:r w:rsidR="00BB32CB">
              <w:rPr>
                <w:b/>
                <w:sz w:val="24"/>
                <w:szCs w:val="24"/>
              </w:rPr>
              <w:t>анализа</w:t>
            </w:r>
            <w:r w:rsidR="00BB32CB" w:rsidRPr="00BB32CB">
              <w:rPr>
                <w:b/>
                <w:sz w:val="24"/>
                <w:szCs w:val="24"/>
              </w:rPr>
              <w:t xml:space="preserve"> достоверности и полноты сведений о наличии/отсутствии цифровых финансовых активов и цифровой валюты)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BB32CB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580554" w:rsidP="004461F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 w:rsidR="004461F9">
              <w:rPr>
                <w:sz w:val="24"/>
                <w:szCs w:val="24"/>
                <w:lang w:val="be-BY"/>
              </w:rPr>
              <w:t>3</w:t>
            </w:r>
            <w:r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3C7B81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B7214B">
              <w:rPr>
                <w:sz w:val="24"/>
                <w:szCs w:val="24"/>
              </w:rPr>
              <w:t>Актуализация</w:t>
            </w:r>
            <w:r>
              <w:rPr>
                <w:sz w:val="24"/>
                <w:szCs w:val="24"/>
              </w:rPr>
              <w:t xml:space="preserve">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</w:t>
            </w:r>
            <w:r>
              <w:rPr>
                <w:sz w:val="24"/>
                <w:szCs w:val="24"/>
              </w:rPr>
              <w:lastRenderedPageBreak/>
              <w:t xml:space="preserve">возможного конфликта интересов </w:t>
            </w:r>
            <w:r w:rsidR="00BB32CB" w:rsidRPr="00BB32CB">
              <w:rPr>
                <w:b/>
                <w:sz w:val="24"/>
                <w:szCs w:val="24"/>
              </w:rPr>
              <w:t>(в том числе с учетом уточнения понятий «Конфликт интересов», «Личная заинтересованность» и др.).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30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4461F9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1</w:t>
            </w:r>
            <w:r w:rsidR="004461F9">
              <w:rPr>
                <w:sz w:val="24"/>
                <w:szCs w:val="24"/>
                <w:lang w:val="be-BY"/>
              </w:rPr>
              <w:t>4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Анализ случаев возникновения конфликта интересов</w:t>
            </w:r>
            <w:r w:rsidR="00BB32CB">
              <w:rPr>
                <w:sz w:val="24"/>
                <w:szCs w:val="24"/>
              </w:rPr>
              <w:t xml:space="preserve"> </w:t>
            </w:r>
            <w:r w:rsidR="00BB32CB" w:rsidRPr="00BB32CB">
              <w:rPr>
                <w:b/>
                <w:sz w:val="24"/>
                <w:szCs w:val="24"/>
              </w:rPr>
              <w:t>(в том числе с учетом уточнения понятий «Конфликт интересов», «Личная заинтересованность» и др.).</w:t>
            </w:r>
            <w:r w:rsidRPr="00A616AA">
              <w:rPr>
                <w:sz w:val="24"/>
                <w:szCs w:val="24"/>
              </w:rPr>
              <w:t>, одной из сторон которого являются лица, замещающие должности муни</w:t>
            </w:r>
            <w:r>
              <w:rPr>
                <w:sz w:val="24"/>
                <w:szCs w:val="24"/>
              </w:rPr>
              <w:t>ципальной службы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E0130C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A616AA">
              <w:rPr>
                <w:sz w:val="24"/>
                <w:szCs w:val="24"/>
                <w:lang w:val="be-BY"/>
              </w:rPr>
              <w:t>интересов</w:t>
            </w:r>
            <w:r w:rsidRPr="00A616AA">
              <w:rPr>
                <w:sz w:val="24"/>
                <w:szCs w:val="24"/>
              </w:rPr>
              <w:t xml:space="preserve">  </w:t>
            </w: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E0130C" w:rsidRDefault="00580554" w:rsidP="00EA4DD0">
            <w:pPr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II. Выявление и систематизация причин и условий проявления коррупции в деятельности администрации, экспертиза проектов муниципальных  правовых актов, мониторинг коррупционных рисков и их устранение</w:t>
            </w:r>
          </w:p>
        </w:tc>
      </w:tr>
      <w:tr w:rsidR="00580554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>
              <w:rPr>
                <w:sz w:val="24"/>
                <w:szCs w:val="24"/>
              </w:rPr>
              <w:t xml:space="preserve"> и проектов нормативных правовых актов</w:t>
            </w:r>
            <w:r w:rsidRPr="00A61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A616AA">
              <w:rPr>
                <w:sz w:val="24"/>
                <w:szCs w:val="24"/>
              </w:rPr>
              <w:t xml:space="preserve"> </w:t>
            </w:r>
          </w:p>
        </w:tc>
      </w:tr>
      <w:tr w:rsidR="00580554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проведения</w:t>
            </w:r>
            <w:r w:rsidRPr="00A616AA">
              <w:rPr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A616AA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A616AA">
              <w:rPr>
                <w:sz w:val="24"/>
                <w:szCs w:val="24"/>
              </w:rPr>
              <w:t xml:space="preserve"> </w:t>
            </w:r>
          </w:p>
        </w:tc>
      </w:tr>
      <w:tr w:rsidR="00580554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      </w:r>
            <w:r w:rsidRPr="00A616AA">
              <w:rPr>
                <w:sz w:val="24"/>
                <w:szCs w:val="24"/>
              </w:rPr>
              <w:lastRenderedPageBreak/>
              <w:t>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lastRenderedPageBreak/>
              <w:t xml:space="preserve">ежеквартально </w:t>
            </w:r>
          </w:p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(до</w:t>
            </w:r>
            <w:r>
              <w:rPr>
                <w:sz w:val="24"/>
                <w:szCs w:val="24"/>
              </w:rPr>
              <w:t xml:space="preserve"> </w:t>
            </w:r>
            <w:r w:rsidRPr="00A616AA">
              <w:rPr>
                <w:sz w:val="24"/>
                <w:szCs w:val="24"/>
              </w:rPr>
              <w:t xml:space="preserve">10 числа месяца, следующего за отчетным) </w:t>
            </w:r>
          </w:p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A616AA">
              <w:rPr>
                <w:sz w:val="24"/>
                <w:szCs w:val="24"/>
              </w:rPr>
              <w:t xml:space="preserve"> </w:t>
            </w:r>
          </w:p>
        </w:tc>
      </w:tr>
      <w:tr w:rsidR="00580554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Организация систематического проведения в администрации оценок коррупционных рисков, возникающих при реализации ею своих функций, </w:t>
            </w:r>
          </w:p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внесение уточнений в перечень должностей муниципальной службы в администрации,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(до 10 числа месяца, следующего за отчетным) </w:t>
            </w:r>
          </w:p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постоянно </w:t>
            </w:r>
          </w:p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A616AA">
              <w:rPr>
                <w:sz w:val="24"/>
                <w:szCs w:val="24"/>
              </w:rPr>
              <w:t xml:space="preserve"> </w:t>
            </w:r>
          </w:p>
        </w:tc>
      </w:tr>
      <w:tr w:rsidR="00580554" w:rsidRPr="00E0130C" w:rsidTr="00EA4DD0">
        <w:trPr>
          <w:trHeight w:val="126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актах администрации и их проектах </w:t>
            </w:r>
            <w:proofErr w:type="spellStart"/>
            <w:r w:rsidRPr="00A616AA">
              <w:rPr>
                <w:sz w:val="24"/>
                <w:szCs w:val="24"/>
              </w:rPr>
              <w:t>коррупциогенных</w:t>
            </w:r>
            <w:proofErr w:type="spellEnd"/>
            <w:r w:rsidRPr="00A616AA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</w:t>
            </w:r>
          </w:p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BE4AD7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использование специального программного обеспечения «Справки БК»</w:t>
            </w:r>
            <w:r w:rsidR="00BB32CB">
              <w:rPr>
                <w:sz w:val="24"/>
                <w:szCs w:val="24"/>
              </w:rPr>
              <w:t xml:space="preserve"> </w:t>
            </w:r>
            <w:r w:rsidR="00BB32CB" w:rsidRPr="00BB32CB">
              <w:rPr>
                <w:b/>
                <w:sz w:val="24"/>
                <w:szCs w:val="24"/>
              </w:rPr>
              <w:t>(в актуальной версии)</w:t>
            </w:r>
            <w:r>
              <w:rPr>
                <w:sz w:val="24"/>
                <w:szCs w:val="24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</w:t>
            </w:r>
            <w:r>
              <w:rPr>
                <w:sz w:val="24"/>
                <w:szCs w:val="24"/>
              </w:rPr>
              <w:lastRenderedPageBreak/>
              <w:t xml:space="preserve">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BE4AD7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  <w:r w:rsidR="00BB32C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BE4AD7" w:rsidDel="00194318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6F49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6F49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6F49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6F49" w:rsidDel="00194318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муниципальные служащие </w:t>
            </w: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E0130C" w:rsidRDefault="00580554" w:rsidP="00EA4DD0">
            <w:pPr>
              <w:contextualSpacing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  <w:lang w:val="en-US"/>
              </w:rPr>
              <w:t>III</w:t>
            </w:r>
            <w:r w:rsidRPr="007C5118">
              <w:rPr>
                <w:sz w:val="24"/>
                <w:szCs w:val="24"/>
              </w:rPr>
              <w:t>.  Выявление и профилактика коррупции в экономической, бюджетной и социальной сфере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5005D" w:rsidRDefault="00580554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средств, в том чис</w:t>
            </w:r>
            <w:r>
              <w:rPr>
                <w:sz w:val="24"/>
                <w:szCs w:val="24"/>
              </w:rPr>
              <w:t>ле по муниципальным контрактам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 w:rsidDel="002E1FEC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  <w:p w:rsidR="00580554" w:rsidRPr="00935439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B32CB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Default="004461F9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RDefault="00BB32CB" w:rsidP="00E4216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федерального, </w:t>
            </w:r>
            <w:r w:rsidRPr="00BB32CB">
              <w:rPr>
                <w:b/>
                <w:sz w:val="24"/>
                <w:szCs w:val="24"/>
              </w:rPr>
              <w:lastRenderedPageBreak/>
              <w:t xml:space="preserve">регионального и районного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BB32CB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Pr="00BB32CB">
              <w:rPr>
                <w:b/>
                <w:sz w:val="24"/>
                <w:szCs w:val="24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г.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сельского поселения </w:t>
            </w:r>
            <w:proofErr w:type="spellStart"/>
            <w:r w:rsidR="00E4216D">
              <w:rPr>
                <w:b/>
                <w:sz w:val="24"/>
                <w:szCs w:val="24"/>
              </w:rPr>
              <w:t>Таптыковский</w:t>
            </w:r>
            <w:proofErr w:type="spellEnd"/>
            <w:r w:rsidRPr="00BB32CB">
              <w:rPr>
                <w:b/>
                <w:sz w:val="24"/>
                <w:szCs w:val="24"/>
              </w:rPr>
              <w:t xml:space="preserve"> сельсовет МР Уфимский район РБ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Del="002E1FEC" w:rsidRDefault="00BB32CB" w:rsidP="00EA4DD0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BB32CB" w:rsidDel="002E1FEC">
              <w:rPr>
                <w:b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RDefault="00BB32CB" w:rsidP="00EA4DD0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Default="004461F9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805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 проведение независимой антикоррупционной экспертизы и общественного обсуждения проектов нормативных правовых актов и мониторинга практики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Del="002E1FEC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935439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4461F9" w:rsidP="00EA4DD0">
            <w:pPr>
              <w:ind w:right="-157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4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Организация и проведен</w:t>
            </w:r>
            <w:r w:rsidRPr="00401592">
              <w:rPr>
                <w:sz w:val="24"/>
                <w:szCs w:val="24"/>
              </w:rPr>
              <w:t xml:space="preserve">ие мероприятий к Международному </w:t>
            </w:r>
            <w:r w:rsidRPr="00A616AA">
              <w:rPr>
                <w:sz w:val="24"/>
                <w:szCs w:val="24"/>
              </w:rPr>
              <w:t>дню борьбы с коррупцией (9 декабря)</w:t>
            </w:r>
            <w:r w:rsidRPr="00401592" w:rsidDel="002E1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</w:t>
            </w:r>
            <w:r w:rsidRPr="00A616AA">
              <w:rPr>
                <w:sz w:val="24"/>
                <w:szCs w:val="24"/>
              </w:rPr>
              <w:t>главы</w:t>
            </w:r>
            <w:r w:rsidRPr="00A616AA">
              <w:rPr>
                <w:sz w:val="24"/>
                <w:szCs w:val="24"/>
                <w:lang w:val="be-BY"/>
              </w:rPr>
              <w:t xml:space="preserve"> администрации</w:t>
            </w: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  <w:lang w:val="en-US"/>
              </w:rPr>
              <w:lastRenderedPageBreak/>
              <w:t>IV</w:t>
            </w:r>
            <w:r w:rsidRPr="007C5118">
              <w:rPr>
                <w:sz w:val="24"/>
                <w:szCs w:val="24"/>
              </w:rPr>
              <w:t xml:space="preserve">. Взаимодействие администрации </w:t>
            </w:r>
            <w:r>
              <w:rPr>
                <w:sz w:val="24"/>
                <w:szCs w:val="24"/>
              </w:rPr>
              <w:t xml:space="preserve">сельского поселения Таптыковский сельсовет </w:t>
            </w:r>
            <w:r w:rsidRPr="007C5118">
              <w:rPr>
                <w:sz w:val="24"/>
                <w:szCs w:val="24"/>
              </w:rPr>
              <w:t>МР Уфимский район РБ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ind w:right="-29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B61ADE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A5FE6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СП 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A5FE6">
              <w:rPr>
                <w:sz w:val="24"/>
                <w:szCs w:val="24"/>
              </w:rPr>
              <w:t>2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80554" w:rsidRPr="00B61ADE" w:rsidRDefault="00580554" w:rsidP="00EA4DD0">
            <w:pPr>
              <w:ind w:left="284" w:right="282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Привлечение членов общественных советов</w:t>
            </w:r>
            <w:r>
              <w:rPr>
                <w:sz w:val="24"/>
                <w:szCs w:val="24"/>
              </w:rPr>
              <w:t xml:space="preserve"> и представителей общественных объединений и иных институтов гражданского общества к</w:t>
            </w:r>
            <w:r w:rsidRPr="00A616AA">
              <w:rPr>
                <w:sz w:val="24"/>
                <w:szCs w:val="24"/>
              </w:rPr>
              <w:t xml:space="preserve"> осуществлению контроля за выполнением мероприятий, преду</w:t>
            </w:r>
            <w:r w:rsidRPr="00AA6F49">
              <w:rPr>
                <w:sz w:val="24"/>
                <w:szCs w:val="24"/>
              </w:rPr>
              <w:t>смотренных план</w:t>
            </w:r>
            <w:r>
              <w:rPr>
                <w:sz w:val="24"/>
                <w:szCs w:val="24"/>
              </w:rPr>
              <w:t>ом</w:t>
            </w:r>
            <w:r w:rsidRPr="00A616AA">
              <w:rPr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80554" w:rsidRPr="00512B1F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C5118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80554" w:rsidRDefault="00580554" w:rsidP="00EA4DD0">
            <w:pPr>
              <w:ind w:right="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Администрация СП</w:t>
            </w:r>
            <w:r w:rsidRPr="00344081">
              <w:rPr>
                <w:sz w:val="24"/>
                <w:szCs w:val="24"/>
              </w:rPr>
              <w:t xml:space="preserve">, </w:t>
            </w:r>
          </w:p>
          <w:p w:rsidR="00580554" w:rsidRPr="00344081" w:rsidRDefault="00580554" w:rsidP="00EA4DD0">
            <w:pPr>
              <w:ind w:right="276"/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44081">
              <w:rPr>
                <w:sz w:val="24"/>
                <w:szCs w:val="24"/>
              </w:rPr>
              <w:t xml:space="preserve">муниципальные служащие, </w:t>
            </w:r>
          </w:p>
          <w:p w:rsidR="00580554" w:rsidRPr="00A616AA" w:rsidRDefault="00580554" w:rsidP="00EA4DD0">
            <w:pPr>
              <w:ind w:left="232" w:right="276"/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антикоррупционная комиссия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620EBD">
              <w:rPr>
                <w:sz w:val="24"/>
                <w:szCs w:val="24"/>
              </w:rPr>
              <w:t>3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Информирование граждан и институтов гражданского общества о результатах проведенных проверок в администрации </w:t>
            </w:r>
            <w:r>
              <w:rPr>
                <w:sz w:val="24"/>
                <w:szCs w:val="24"/>
              </w:rPr>
              <w:t>сельского поселения Таптыковский сельсовет</w:t>
            </w:r>
            <w:r w:rsidRPr="00A616AA">
              <w:rPr>
                <w:sz w:val="24"/>
                <w:szCs w:val="24"/>
              </w:rPr>
              <w:t>,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результатам проведения проверок</w:t>
            </w:r>
          </w:p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</w:p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580554" w:rsidRPr="00E0130C" w:rsidTr="00EA4DD0">
        <w:trPr>
          <w:trHeight w:val="136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4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Размещение в официальных СМИ и  на официальном сайте в специальном разделе «</w:t>
            </w:r>
            <w:r>
              <w:rPr>
                <w:sz w:val="24"/>
                <w:szCs w:val="24"/>
              </w:rPr>
              <w:t>Противодействие коррупции</w:t>
            </w:r>
            <w:r w:rsidRPr="00A616AA">
              <w:rPr>
                <w:sz w:val="24"/>
                <w:szCs w:val="24"/>
              </w:rPr>
              <w:t>» материалов по антикоррупционной деяте</w:t>
            </w:r>
            <w:r w:rsidRPr="00E0130C">
              <w:rPr>
                <w:sz w:val="24"/>
                <w:szCs w:val="24"/>
              </w:rPr>
              <w:t xml:space="preserve">льности 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1D5D35" w:rsidRDefault="00580554" w:rsidP="00EA4DD0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77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ind w:left="-296" w:right="-306"/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lastRenderedPageBreak/>
              <w:t>5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Мониторинг публикаций в средствах массовой информации о фактах проявл</w:t>
            </w:r>
            <w:r w:rsidRPr="00D92211">
              <w:rPr>
                <w:sz w:val="24"/>
                <w:szCs w:val="24"/>
              </w:rPr>
              <w:t>ения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Del="002E1FEC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</w:t>
            </w:r>
            <w:r w:rsidRPr="00D92211">
              <w:rPr>
                <w:sz w:val="24"/>
                <w:szCs w:val="24"/>
              </w:rPr>
              <w:t>остоянно</w:t>
            </w:r>
          </w:p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580554" w:rsidRPr="00E0130C" w:rsidTr="00EA4DD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ind w:left="-154" w:right="-157"/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6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Проведение опроса граждан с целью </w:t>
            </w:r>
            <w:r>
              <w:rPr>
                <w:sz w:val="24"/>
                <w:szCs w:val="24"/>
              </w:rPr>
              <w:t xml:space="preserve">оценить уровень коррупции и </w:t>
            </w:r>
            <w:r w:rsidRPr="00AA6F49">
              <w:rPr>
                <w:sz w:val="24"/>
                <w:szCs w:val="24"/>
              </w:rPr>
              <w:t>эффективность</w:t>
            </w:r>
            <w:r w:rsidRPr="00A616AA">
              <w:rPr>
                <w:sz w:val="24"/>
                <w:szCs w:val="24"/>
              </w:rPr>
              <w:t xml:space="preserve"> противодействия коррупции на территории </w:t>
            </w:r>
            <w:r>
              <w:rPr>
                <w:sz w:val="24"/>
                <w:szCs w:val="24"/>
              </w:rPr>
              <w:t xml:space="preserve">сельского поселения Таптыковский сельсовет </w:t>
            </w:r>
            <w:r w:rsidRPr="00A616AA">
              <w:rPr>
                <w:sz w:val="24"/>
                <w:szCs w:val="24"/>
              </w:rPr>
              <w:t xml:space="preserve">муниципального района Уфимский район, в том числе в разрезе </w:t>
            </w:r>
            <w:r>
              <w:rPr>
                <w:sz w:val="24"/>
                <w:szCs w:val="24"/>
              </w:rPr>
              <w:t>населенных пунктов</w:t>
            </w:r>
            <w:r w:rsidRPr="00A616AA">
              <w:rPr>
                <w:sz w:val="24"/>
                <w:szCs w:val="24"/>
              </w:rPr>
              <w:t xml:space="preserve">; </w:t>
            </w:r>
          </w:p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>внесение по результатам опроса</w:t>
            </w:r>
            <w:r>
              <w:rPr>
                <w:sz w:val="24"/>
                <w:szCs w:val="24"/>
              </w:rPr>
              <w:t xml:space="preserve"> предложений в план мероприятий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25 мая ежегодно </w:t>
            </w:r>
          </w:p>
          <w:p w:rsidR="00580554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580554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580554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580554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580554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580554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ежегодно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580554" w:rsidRPr="00E0130C" w:rsidTr="00EA4DD0">
        <w:trPr>
          <w:trHeight w:val="34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D92211" w:rsidRDefault="00580554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E0130C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V.</w:t>
            </w:r>
            <w:r>
              <w:rPr>
                <w:sz w:val="24"/>
                <w:szCs w:val="24"/>
              </w:rPr>
              <w:t xml:space="preserve"> Совершенствование кадровой политики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>1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Обеспечение возможности прохождения повышения квалификации</w:t>
            </w:r>
            <w:r>
              <w:rPr>
                <w:sz w:val="24"/>
                <w:szCs w:val="24"/>
              </w:rPr>
              <w:t xml:space="preserve"> в сфере антикоррупционной деятельности </w:t>
            </w:r>
            <w:r w:rsidRPr="00A616AA">
              <w:rPr>
                <w:sz w:val="24"/>
                <w:szCs w:val="24"/>
              </w:rPr>
              <w:t xml:space="preserve"> муниципальными служащими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BB32CB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915128" w:rsidRDefault="004461F9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BB32CB" w:rsidRDefault="00BB32CB" w:rsidP="00EA4DD0">
            <w:pPr>
              <w:shd w:val="clear" w:color="auto" w:fill="FFFFFF"/>
              <w:ind w:firstLine="5"/>
              <w:contextualSpacing/>
              <w:jc w:val="both"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</w:t>
            </w:r>
            <w:r w:rsidRPr="00BB32CB">
              <w:rPr>
                <w:b/>
                <w:sz w:val="24"/>
                <w:szCs w:val="24"/>
              </w:rPr>
              <w:lastRenderedPageBreak/>
              <w:t>развитию в области противодействия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4461F9" w:rsidRDefault="004461F9" w:rsidP="00EA4DD0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4461F9">
              <w:rPr>
                <w:b/>
                <w:sz w:val="24"/>
                <w:szCs w:val="24"/>
              </w:rPr>
              <w:lastRenderedPageBreak/>
              <w:t>Не позднее 1 года со дня поступления на службу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B32CB" w:rsidRPr="004461F9" w:rsidRDefault="004461F9" w:rsidP="00EA4DD0">
            <w:pPr>
              <w:contextualSpacing/>
              <w:rPr>
                <w:b/>
                <w:sz w:val="24"/>
                <w:szCs w:val="24"/>
              </w:rPr>
            </w:pPr>
            <w:r w:rsidRPr="004461F9">
              <w:rPr>
                <w:b/>
                <w:sz w:val="24"/>
                <w:szCs w:val="24"/>
              </w:rPr>
              <w:t>Администрация СП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4461F9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 xml:space="preserve">Организация учебы по </w:t>
            </w:r>
            <w:r w:rsidRPr="00A616AA">
              <w:rPr>
                <w:sz w:val="24"/>
                <w:szCs w:val="24"/>
              </w:rPr>
              <w:t xml:space="preserve">заполнению представляемых муниципальными  служащими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A616AA">
              <w:rPr>
                <w:sz w:val="24"/>
                <w:szCs w:val="24"/>
              </w:rPr>
              <w:t>справок о доходах, расходах, об имуществе и обязател</w:t>
            </w:r>
            <w:r w:rsidRPr="00E0130C">
              <w:rPr>
                <w:sz w:val="24"/>
                <w:szCs w:val="24"/>
              </w:rPr>
              <w:t>ьствах имущественного характера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</w:t>
            </w:r>
            <w:r w:rsidRPr="00430260">
              <w:rPr>
                <w:sz w:val="24"/>
                <w:szCs w:val="24"/>
              </w:rPr>
              <w:t>ежегодно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4461F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461F9" w:rsidRPr="00915128" w:rsidRDefault="004461F9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461F9" w:rsidRPr="004461F9" w:rsidRDefault="004461F9" w:rsidP="00EA4DD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461F9">
              <w:rPr>
                <w:b/>
                <w:sz w:val="24"/>
                <w:szCs w:val="24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461F9" w:rsidRPr="004461F9" w:rsidRDefault="004461F9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461F9" w:rsidRDefault="004461F9" w:rsidP="00EA4D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580554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4461F9" w:rsidP="00EA4DD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Обеспечение в обязательном порядке рассмотрение вопроса о временном отстранении должностных лиц 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A616AA">
              <w:rPr>
                <w:sz w:val="24"/>
                <w:szCs w:val="24"/>
              </w:rPr>
              <w:t>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поступления информации </w:t>
            </w:r>
            <w:r w:rsidRPr="00A616AA" w:rsidDel="002E1F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A616AA">
              <w:rPr>
                <w:sz w:val="24"/>
                <w:szCs w:val="24"/>
                <w:lang w:val="be-BY"/>
              </w:rPr>
              <w:t>интересов</w:t>
            </w:r>
          </w:p>
        </w:tc>
      </w:tr>
    </w:tbl>
    <w:p w:rsidR="00580554" w:rsidRPr="00E0130C" w:rsidRDefault="00580554" w:rsidP="00580554"/>
    <w:p w:rsidR="004657BF" w:rsidRDefault="004657BF" w:rsidP="008B7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4216D">
        <w:rPr>
          <w:sz w:val="24"/>
          <w:szCs w:val="24"/>
        </w:rPr>
        <w:t xml:space="preserve"> </w:t>
      </w:r>
    </w:p>
    <w:p w:rsidR="008B72CE" w:rsidRDefault="004657BF" w:rsidP="008B7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B72CE">
        <w:rPr>
          <w:sz w:val="24"/>
          <w:szCs w:val="24"/>
        </w:rPr>
        <w:t xml:space="preserve">Заместитель главы администрации                                 </w:t>
      </w:r>
      <w:r w:rsidR="00E4216D">
        <w:rPr>
          <w:sz w:val="24"/>
          <w:szCs w:val="24"/>
        </w:rPr>
        <w:t xml:space="preserve">                 </w:t>
      </w:r>
      <w:r w:rsidR="008B72CE">
        <w:rPr>
          <w:sz w:val="24"/>
          <w:szCs w:val="24"/>
        </w:rPr>
        <w:t xml:space="preserve">   </w:t>
      </w:r>
      <w:proofErr w:type="spellStart"/>
      <w:r w:rsidR="008B72CE">
        <w:rPr>
          <w:sz w:val="24"/>
          <w:szCs w:val="24"/>
        </w:rPr>
        <w:t>З.В.Ахметвалеева</w:t>
      </w:r>
      <w:proofErr w:type="spellEnd"/>
    </w:p>
    <w:p w:rsidR="008B72CE" w:rsidRDefault="00E4216D" w:rsidP="008B72CE">
      <w:r>
        <w:t xml:space="preserve"> </w:t>
      </w:r>
    </w:p>
    <w:p w:rsidR="00090076" w:rsidRDefault="00090076"/>
    <w:sectPr w:rsidR="00090076" w:rsidSect="00465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82"/>
    <w:rsid w:val="00090076"/>
    <w:rsid w:val="00177A82"/>
    <w:rsid w:val="001B3A8B"/>
    <w:rsid w:val="004266ED"/>
    <w:rsid w:val="004461F9"/>
    <w:rsid w:val="004657BF"/>
    <w:rsid w:val="00580554"/>
    <w:rsid w:val="005E59BA"/>
    <w:rsid w:val="0062308C"/>
    <w:rsid w:val="00761DAB"/>
    <w:rsid w:val="008425A8"/>
    <w:rsid w:val="008B72CE"/>
    <w:rsid w:val="00BB32CB"/>
    <w:rsid w:val="00E4216D"/>
    <w:rsid w:val="00F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1836"/>
  <w15:docId w15:val="{EF36A4DD-0115-4554-9C8B-717C28F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2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B72CE"/>
    <w:pPr>
      <w:widowControl w:val="0"/>
      <w:snapToGrid w:val="0"/>
      <w:ind w:firstLine="70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B7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4FCB-D142-4668-BA32-A45D7733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cp:lastPrinted>2021-09-20T08:14:00Z</cp:lastPrinted>
  <dcterms:created xsi:type="dcterms:W3CDTF">2021-09-20T08:17:00Z</dcterms:created>
  <dcterms:modified xsi:type="dcterms:W3CDTF">2021-09-21T06:54:00Z</dcterms:modified>
</cp:coreProperties>
</file>