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EB7" w:rsidRPr="00196539" w:rsidRDefault="00F54EB7" w:rsidP="00F5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месячника гражданской </w:t>
      </w:r>
      <w:r w:rsidR="00196539"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обороны</w:t>
      </w:r>
      <w:r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33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33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proofErr w:type="spellEnd"/>
      <w:r w:rsidR="0033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196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57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4EB7" w:rsidRPr="00F54EB7" w:rsidRDefault="00F54EB7" w:rsidP="00F54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3B6E96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Планом основных мероприятий Республики Башкортостан в области гражданской оборо</w:t>
      </w:r>
      <w:r w:rsid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F2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предупреждения и ликвидации чрезвычайных ситуаций, обеспечения </w:t>
      </w:r>
      <w:r w:rsidR="00237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и безопасности людей на водных объ</w:t>
      </w:r>
      <w:r w:rsidR="00A05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ектах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проведения Месячника гражданской обороны в Республике Башкортостан в 2020 году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2BFD" w:rsidRPr="00F5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3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2BFD" w:rsidRPr="00F54E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ПОСТАНОВЛЯЕТ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AB1" w:rsidRPr="000C238E" w:rsidRDefault="00D55AF0" w:rsidP="000C238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 w:rsidR="00237322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0EA6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октября 20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поселении</w:t>
      </w:r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3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</w:t>
      </w:r>
      <w:r w:rsidR="00310EA6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 w:rsid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Уфимский район РБ) </w:t>
      </w:r>
      <w:r w:rsidR="00310EA6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7AB1" w:rsidRPr="000C23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есячник гражданской обороны.</w:t>
      </w:r>
    </w:p>
    <w:p w:rsidR="00C61AF4" w:rsidRPr="00C61AF4" w:rsidRDefault="00C61AF4" w:rsidP="00C61AF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34D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проведения </w:t>
      </w:r>
      <w:r w:rsidR="007F48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есячника гражданской обороны в </w:t>
      </w:r>
      <w:r w:rsid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33131D" w:rsidRPr="003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31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Уфимский район РБ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31 октября 20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F5B00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9C7AB1" w:rsidRPr="009C7AB1" w:rsidRDefault="0033131D" w:rsidP="003313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</w:t>
      </w:r>
      <w:r w:rsidR="00C6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учреждений, осуществляющих свою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Уфимский район РБ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5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подготовку и проведение мероприятий </w:t>
      </w:r>
      <w:r w:rsidR="007F48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есячника гражданской обороны;</w:t>
      </w:r>
    </w:p>
    <w:p w:rsidR="001D083E" w:rsidRPr="009C7AB1" w:rsidRDefault="00A542E6" w:rsidP="001D0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</w:t>
      </w:r>
      <w:r w:rsidR="001D083E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штабной трени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ровке по гражданской обороне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3231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083E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C7AB1" w:rsidRPr="009C7AB1" w:rsidRDefault="0033131D" w:rsidP="00310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C61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C7AB1" w:rsidRPr="009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3231F4" w:rsidP="00331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9C7AB1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C7AB1" w:rsidRPr="009C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</w:t>
      </w:r>
      <w:proofErr w:type="spellStart"/>
      <w:r w:rsidR="00331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Р.Ф.Самигуллин</w:t>
      </w:r>
      <w:proofErr w:type="spellEnd"/>
    </w:p>
    <w:p w:rsidR="0033131D" w:rsidRDefault="0033131D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131D" w:rsidSect="00331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7AB1" w:rsidRPr="009C7AB1" w:rsidRDefault="009C7AB1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B1" w:rsidRPr="009C7AB1" w:rsidRDefault="009C7AB1" w:rsidP="009C7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  <w:bookmarkStart w:id="1" w:name="bookmark0"/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lastRenderedPageBreak/>
        <w:t xml:space="preserve">Приложение </w:t>
      </w: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УТВЕРЖДЕНО</w:t>
      </w: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Постановлением администрации</w:t>
      </w: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сельского поселения </w:t>
      </w: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lang w:eastAsia="ru-RU" w:bidi="ru-RU"/>
        </w:rPr>
      </w:pPr>
      <w:proofErr w:type="spellStart"/>
      <w:r>
        <w:rPr>
          <w:b w:val="0"/>
          <w:color w:val="000000"/>
          <w:lang w:eastAsia="ru-RU" w:bidi="ru-RU"/>
        </w:rPr>
        <w:t>Таптыковский</w:t>
      </w:r>
      <w:proofErr w:type="spellEnd"/>
      <w:r>
        <w:rPr>
          <w:b w:val="0"/>
          <w:color w:val="000000"/>
          <w:lang w:eastAsia="ru-RU" w:bidi="ru-RU"/>
        </w:rPr>
        <w:t xml:space="preserve"> сельсовет</w:t>
      </w:r>
    </w:p>
    <w:p w:rsidR="0033131D" w:rsidRPr="00324BCB" w:rsidRDefault="0033131D" w:rsidP="0033131D">
      <w:pPr>
        <w:pStyle w:val="10"/>
        <w:shd w:val="clear" w:color="auto" w:fill="auto"/>
        <w:spacing w:before="0" w:line="240" w:lineRule="auto"/>
        <w:ind w:left="9072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МР Уфимский </w:t>
      </w:r>
      <w:r w:rsidRPr="00324BCB">
        <w:rPr>
          <w:b w:val="0"/>
          <w:color w:val="000000"/>
          <w:sz w:val="28"/>
          <w:szCs w:val="28"/>
          <w:lang w:eastAsia="ru-RU" w:bidi="ru-RU"/>
        </w:rPr>
        <w:t>район</w:t>
      </w:r>
    </w:p>
    <w:p w:rsidR="0033131D" w:rsidRPr="00324BCB" w:rsidRDefault="0033131D" w:rsidP="0033131D">
      <w:pPr>
        <w:pStyle w:val="10"/>
        <w:shd w:val="clear" w:color="auto" w:fill="auto"/>
        <w:spacing w:before="0" w:line="240" w:lineRule="auto"/>
        <w:ind w:left="8364" w:firstLine="708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324BCB">
        <w:rPr>
          <w:b w:val="0"/>
          <w:color w:val="000000"/>
          <w:sz w:val="28"/>
          <w:szCs w:val="28"/>
          <w:lang w:eastAsia="ru-RU" w:bidi="ru-RU"/>
        </w:rPr>
        <w:t xml:space="preserve">Республики Башкортостан </w:t>
      </w:r>
    </w:p>
    <w:p w:rsidR="0033131D" w:rsidRPr="00324BCB" w:rsidRDefault="0033131D" w:rsidP="0033131D">
      <w:pPr>
        <w:pStyle w:val="10"/>
        <w:shd w:val="clear" w:color="auto" w:fill="auto"/>
        <w:spacing w:before="0" w:line="240" w:lineRule="auto"/>
        <w:ind w:left="8364" w:firstLine="708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                  </w:t>
      </w:r>
      <w:proofErr w:type="gramStart"/>
      <w:r w:rsidRPr="00324BCB">
        <w:rPr>
          <w:b w:val="0"/>
          <w:color w:val="000000"/>
          <w:sz w:val="28"/>
          <w:szCs w:val="28"/>
          <w:lang w:eastAsia="ru-RU" w:bidi="ru-RU"/>
        </w:rPr>
        <w:t>от  «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01»  октября </w:t>
      </w:r>
      <w:r w:rsidRPr="00324BCB">
        <w:rPr>
          <w:b w:val="0"/>
          <w:color w:val="000000"/>
          <w:sz w:val="28"/>
          <w:szCs w:val="28"/>
          <w:lang w:eastAsia="ru-RU" w:bidi="ru-RU"/>
        </w:rPr>
        <w:t xml:space="preserve">2020 г. № </w:t>
      </w:r>
      <w:r>
        <w:rPr>
          <w:b w:val="0"/>
          <w:color w:val="000000"/>
          <w:sz w:val="28"/>
          <w:szCs w:val="28"/>
          <w:lang w:eastAsia="ru-RU" w:bidi="ru-RU"/>
        </w:rPr>
        <w:t>192</w:t>
      </w:r>
    </w:p>
    <w:p w:rsidR="0033131D" w:rsidRPr="00FE7509" w:rsidRDefault="0033131D" w:rsidP="0033131D">
      <w:pPr>
        <w:pStyle w:val="10"/>
        <w:shd w:val="clear" w:color="auto" w:fill="auto"/>
        <w:spacing w:before="0" w:line="240" w:lineRule="auto"/>
        <w:ind w:left="9072"/>
        <w:rPr>
          <w:b w:val="0"/>
          <w:color w:val="000000"/>
          <w:lang w:eastAsia="ru-RU" w:bidi="ru-RU"/>
        </w:rPr>
      </w:pP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1202"/>
        <w:rPr>
          <w:color w:val="000000"/>
          <w:lang w:eastAsia="ru-RU" w:bidi="ru-RU"/>
        </w:rPr>
      </w:pPr>
    </w:p>
    <w:p w:rsidR="0033131D" w:rsidRPr="00F45F9E" w:rsidRDefault="0033131D" w:rsidP="0033131D">
      <w:pPr>
        <w:pStyle w:val="10"/>
        <w:shd w:val="clear" w:color="auto" w:fill="auto"/>
        <w:spacing w:before="0" w:line="240" w:lineRule="auto"/>
        <w:ind w:left="1202"/>
        <w:rPr>
          <w:b w:val="0"/>
          <w:sz w:val="28"/>
          <w:szCs w:val="28"/>
        </w:rPr>
      </w:pPr>
      <w:r w:rsidRPr="00F45F9E">
        <w:rPr>
          <w:b w:val="0"/>
          <w:color w:val="000000"/>
          <w:sz w:val="28"/>
          <w:szCs w:val="28"/>
          <w:lang w:eastAsia="ru-RU" w:bidi="ru-RU"/>
        </w:rPr>
        <w:t>План</w:t>
      </w:r>
      <w:bookmarkEnd w:id="1"/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1202"/>
        <w:rPr>
          <w:b w:val="0"/>
          <w:color w:val="000000"/>
          <w:sz w:val="28"/>
          <w:szCs w:val="28"/>
          <w:lang w:eastAsia="ru-RU" w:bidi="ru-RU"/>
        </w:rPr>
      </w:pPr>
      <w:bookmarkStart w:id="2" w:name="bookmark1"/>
      <w:r w:rsidRPr="00F45F9E">
        <w:rPr>
          <w:b w:val="0"/>
          <w:color w:val="000000"/>
          <w:sz w:val="28"/>
          <w:szCs w:val="28"/>
          <w:lang w:eastAsia="ru-RU" w:bidi="ru-RU"/>
        </w:rPr>
        <w:t>проведения Месячника гражданской обороны</w:t>
      </w:r>
      <w:r w:rsidRPr="00F45F9E">
        <w:rPr>
          <w:b w:val="0"/>
          <w:color w:val="000000"/>
          <w:sz w:val="28"/>
          <w:szCs w:val="28"/>
          <w:lang w:eastAsia="ru-RU" w:bidi="ru-RU"/>
        </w:rPr>
        <w:br/>
      </w:r>
      <w:r w:rsidRPr="0033131D"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33131D">
        <w:rPr>
          <w:b w:val="0"/>
          <w:sz w:val="28"/>
          <w:szCs w:val="28"/>
          <w:lang w:eastAsia="ru-RU"/>
        </w:rPr>
        <w:t xml:space="preserve">сельском поселении </w:t>
      </w:r>
      <w:proofErr w:type="spellStart"/>
      <w:r w:rsidRPr="0033131D">
        <w:rPr>
          <w:b w:val="0"/>
          <w:sz w:val="28"/>
          <w:szCs w:val="28"/>
          <w:lang w:eastAsia="ru-RU"/>
        </w:rPr>
        <w:t>Таптыковский</w:t>
      </w:r>
      <w:proofErr w:type="spellEnd"/>
      <w:r w:rsidRPr="0033131D">
        <w:rPr>
          <w:b w:val="0"/>
          <w:sz w:val="28"/>
          <w:szCs w:val="28"/>
          <w:lang w:eastAsia="ru-RU"/>
        </w:rPr>
        <w:t xml:space="preserve"> сельсовет</w:t>
      </w:r>
      <w:r w:rsidRPr="0033131D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33131D">
        <w:rPr>
          <w:b w:val="0"/>
          <w:color w:val="000000"/>
          <w:sz w:val="28"/>
          <w:szCs w:val="28"/>
          <w:lang w:eastAsia="ru-RU" w:bidi="ru-RU"/>
        </w:rPr>
        <w:t>муниципально</w:t>
      </w:r>
      <w:r>
        <w:rPr>
          <w:b w:val="0"/>
          <w:color w:val="000000"/>
          <w:sz w:val="28"/>
          <w:szCs w:val="28"/>
          <w:lang w:eastAsia="ru-RU" w:bidi="ru-RU"/>
        </w:rPr>
        <w:t>го района</w:t>
      </w:r>
    </w:p>
    <w:p w:rsidR="0033131D" w:rsidRPr="00F45F9E" w:rsidRDefault="0033131D" w:rsidP="0033131D">
      <w:pPr>
        <w:pStyle w:val="10"/>
        <w:shd w:val="clear" w:color="auto" w:fill="auto"/>
        <w:spacing w:before="0" w:line="240" w:lineRule="auto"/>
        <w:ind w:left="1202"/>
        <w:rPr>
          <w:b w:val="0"/>
          <w:color w:val="000000"/>
          <w:sz w:val="28"/>
          <w:szCs w:val="28"/>
          <w:lang w:eastAsia="ru-RU" w:bidi="ru-RU"/>
        </w:rPr>
      </w:pPr>
      <w:r w:rsidRPr="00F45F9E">
        <w:rPr>
          <w:b w:val="0"/>
          <w:color w:val="000000"/>
          <w:sz w:val="28"/>
          <w:szCs w:val="28"/>
          <w:lang w:eastAsia="ru-RU" w:bidi="ru-RU"/>
        </w:rPr>
        <w:t xml:space="preserve"> Уфимский район Республики Башкортостан </w:t>
      </w:r>
    </w:p>
    <w:p w:rsidR="0033131D" w:rsidRDefault="0033131D" w:rsidP="0033131D">
      <w:pPr>
        <w:pStyle w:val="10"/>
        <w:shd w:val="clear" w:color="auto" w:fill="auto"/>
        <w:spacing w:before="0" w:line="240" w:lineRule="auto"/>
        <w:ind w:left="1202"/>
        <w:rPr>
          <w:sz w:val="28"/>
        </w:rPr>
      </w:pPr>
      <w:r w:rsidRPr="00F45F9E">
        <w:rPr>
          <w:b w:val="0"/>
          <w:color w:val="000000"/>
          <w:sz w:val="28"/>
          <w:szCs w:val="28"/>
          <w:lang w:eastAsia="ru-RU" w:bidi="ru-RU"/>
        </w:rPr>
        <w:t>с 1 по 31 октября 2020 года</w:t>
      </w:r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7492"/>
        <w:gridCol w:w="1987"/>
        <w:gridCol w:w="4409"/>
      </w:tblGrid>
      <w:tr w:rsidR="0033131D" w:rsidRPr="00D555C0" w:rsidTr="00A44D1A">
        <w:tc>
          <w:tcPr>
            <w:tcW w:w="672" w:type="dxa"/>
            <w:vAlign w:val="center"/>
          </w:tcPr>
          <w:p w:rsidR="0033131D" w:rsidRPr="00095833" w:rsidRDefault="0033131D" w:rsidP="00A4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92" w:type="dxa"/>
            <w:vAlign w:val="center"/>
          </w:tcPr>
          <w:p w:rsidR="0033131D" w:rsidRPr="00095833" w:rsidRDefault="0033131D" w:rsidP="00A4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9583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987" w:type="dxa"/>
            <w:vAlign w:val="center"/>
          </w:tcPr>
          <w:p w:rsidR="0033131D" w:rsidRPr="00095833" w:rsidRDefault="0033131D" w:rsidP="00A4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3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4409" w:type="dxa"/>
            <w:vAlign w:val="center"/>
          </w:tcPr>
          <w:p w:rsidR="0033131D" w:rsidRPr="00095833" w:rsidRDefault="0033131D" w:rsidP="00A44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3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Исполнители, соисполнители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D555C0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и утверждение планов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есячника гражданской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обороны в </w:t>
            </w:r>
            <w:r w:rsidRPr="003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</w:t>
            </w:r>
            <w:proofErr w:type="spellStart"/>
            <w:r w:rsidRPr="003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Таптыковский</w:t>
            </w:r>
            <w:proofErr w:type="spellEnd"/>
            <w:r w:rsidRPr="00331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муниципального района Уфимский район Республики Башкортостан, в </w:t>
            </w: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учреждениях</w:t>
            </w:r>
          </w:p>
        </w:tc>
        <w:tc>
          <w:tcPr>
            <w:tcW w:w="1987" w:type="dxa"/>
          </w:tcPr>
          <w:p w:rsidR="0033131D" w:rsidRPr="00D555C0" w:rsidRDefault="0033131D" w:rsidP="00A4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октября</w:t>
            </w:r>
          </w:p>
        </w:tc>
        <w:tc>
          <w:tcPr>
            <w:tcW w:w="4409" w:type="dxa"/>
          </w:tcPr>
          <w:p w:rsidR="0033131D" w:rsidRPr="00D555C0" w:rsidRDefault="0033131D" w:rsidP="003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D555C0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Информирование населения о проводимых мероприятиях по подготовке к штабной тренировке по гражданской обороне и планируемой проверке систем оповещения с использованием 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редств массовой информации</w:t>
            </w:r>
          </w:p>
        </w:tc>
        <w:tc>
          <w:tcPr>
            <w:tcW w:w="1987" w:type="dxa"/>
          </w:tcPr>
          <w:p w:rsidR="0033131D" w:rsidRPr="00D555C0" w:rsidRDefault="0033131D" w:rsidP="0033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октября</w:t>
            </w:r>
          </w:p>
        </w:tc>
        <w:tc>
          <w:tcPr>
            <w:tcW w:w="4409" w:type="dxa"/>
          </w:tcPr>
          <w:p w:rsidR="0033131D" w:rsidRPr="00D555C0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D555C0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4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во В</w:t>
            </w:r>
            <w:r w:rsidRPr="0030541E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</w:t>
            </w:r>
            <w:r w:rsidRPr="003054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штабной тренировке по гражданской обороне с территориальными органами</w:t>
            </w: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федеральных органов исполнительной власти, республиканскими органами исполнительной власти, органами местного самоуправления Республики Башкортостан и организациями</w:t>
            </w:r>
          </w:p>
        </w:tc>
        <w:tc>
          <w:tcPr>
            <w:tcW w:w="1987" w:type="dxa"/>
          </w:tcPr>
          <w:p w:rsidR="0033131D" w:rsidRPr="00D555C0" w:rsidRDefault="0033131D" w:rsidP="00A44D1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D555C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октября</w:t>
            </w:r>
          </w:p>
          <w:p w:rsidR="0033131D" w:rsidRPr="00D555C0" w:rsidRDefault="0033131D" w:rsidP="00A44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33131D" w:rsidRPr="00D555C0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тренировок по приведению в готовность пунктов временного размещения</w:t>
            </w:r>
          </w:p>
        </w:tc>
        <w:tc>
          <w:tcPr>
            <w:tcW w:w="1987" w:type="dxa"/>
          </w:tcPr>
          <w:p w:rsidR="0033131D" w:rsidRPr="00D555C0" w:rsidRDefault="0033131D" w:rsidP="00A44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течении месячника</w:t>
            </w:r>
          </w:p>
        </w:tc>
        <w:tc>
          <w:tcPr>
            <w:tcW w:w="4409" w:type="dxa"/>
          </w:tcPr>
          <w:p w:rsidR="0033131D" w:rsidRDefault="00DD2B38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D555C0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Style w:val="2"/>
                <w:rFonts w:eastAsia="Arial Unicode MS"/>
                <w:sz w:val="24"/>
                <w:szCs w:val="24"/>
              </w:rPr>
              <w:t>Организация доведения до населения памяток по гражданской обороне и действиям в чрезвычайных ситуациях</w:t>
            </w:r>
          </w:p>
        </w:tc>
        <w:tc>
          <w:tcPr>
            <w:tcW w:w="1987" w:type="dxa"/>
          </w:tcPr>
          <w:p w:rsidR="0033131D" w:rsidRPr="00D555C0" w:rsidRDefault="0033131D" w:rsidP="00A44D1A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в течение </w:t>
            </w:r>
            <w:r w:rsidRPr="00D555C0">
              <w:rPr>
                <w:rStyle w:val="2"/>
                <w:rFonts w:eastAsia="Arial Unicode MS"/>
                <w:sz w:val="24"/>
                <w:szCs w:val="24"/>
              </w:rPr>
              <w:t>месячника</w:t>
            </w:r>
          </w:p>
        </w:tc>
        <w:tc>
          <w:tcPr>
            <w:tcW w:w="4409" w:type="dxa"/>
          </w:tcPr>
          <w:p w:rsidR="0033131D" w:rsidRPr="00D555C0" w:rsidRDefault="00DD2B38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D555C0" w:rsidRDefault="0033131D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Style w:val="2"/>
                <w:rFonts w:eastAsia="Arial Unicode MS"/>
                <w:sz w:val="24"/>
                <w:szCs w:val="24"/>
              </w:rPr>
              <w:t>Актуализация нормативно-правовой базы в области гражданской обороны и защиты в чрезвычайных ситуациях органов местного самоуправления и организаций</w:t>
            </w:r>
          </w:p>
        </w:tc>
        <w:tc>
          <w:tcPr>
            <w:tcW w:w="1987" w:type="dxa"/>
          </w:tcPr>
          <w:p w:rsidR="0033131D" w:rsidRPr="00D555C0" w:rsidRDefault="0033131D" w:rsidP="00A44D1A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C0">
              <w:rPr>
                <w:rStyle w:val="2"/>
                <w:rFonts w:eastAsia="Arial Unicode MS"/>
                <w:sz w:val="24"/>
                <w:szCs w:val="24"/>
              </w:rPr>
              <w:t>в течение месячника</w:t>
            </w:r>
          </w:p>
        </w:tc>
        <w:tc>
          <w:tcPr>
            <w:tcW w:w="4409" w:type="dxa"/>
          </w:tcPr>
          <w:p w:rsidR="0033131D" w:rsidRPr="00D555C0" w:rsidRDefault="00DD2B38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E07AA2" w:rsidRDefault="0033131D" w:rsidP="00A44D1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5C0">
              <w:rPr>
                <w:rStyle w:val="2"/>
                <w:rFonts w:eastAsia="Arial Unicode MS"/>
                <w:sz w:val="24"/>
                <w:szCs w:val="24"/>
              </w:rPr>
              <w:t>Проведение занятий с неработающим населением в учебно</w:t>
            </w:r>
            <w:r>
              <w:rPr>
                <w:rStyle w:val="2"/>
                <w:rFonts w:eastAsia="Arial Unicode MS"/>
                <w:sz w:val="24"/>
                <w:szCs w:val="24"/>
              </w:rPr>
              <w:t>-</w:t>
            </w:r>
            <w:r w:rsidRPr="00D555C0">
              <w:rPr>
                <w:rStyle w:val="2"/>
                <w:rFonts w:eastAsia="Arial Unicode MS"/>
                <w:sz w:val="24"/>
                <w:szCs w:val="24"/>
              </w:rPr>
              <w:t>консультационных пунктах по гражданской обороне и чрезвычайным ситуациям, в том числе лекций, консультаций, показ учебных фильмов</w:t>
            </w:r>
          </w:p>
        </w:tc>
        <w:tc>
          <w:tcPr>
            <w:tcW w:w="1987" w:type="dxa"/>
          </w:tcPr>
          <w:p w:rsidR="0033131D" w:rsidRPr="00D555C0" w:rsidRDefault="0033131D" w:rsidP="00A44D1A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в течение мес</w:t>
            </w:r>
            <w:r w:rsidRPr="00D555C0">
              <w:rPr>
                <w:rStyle w:val="2"/>
                <w:rFonts w:eastAsia="Arial Unicode MS"/>
                <w:sz w:val="24"/>
                <w:szCs w:val="24"/>
              </w:rPr>
              <w:t>яч</w:t>
            </w:r>
            <w:r>
              <w:rPr>
                <w:rStyle w:val="2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4409" w:type="dxa"/>
          </w:tcPr>
          <w:p w:rsidR="00DD2B38" w:rsidRDefault="00DD2B38" w:rsidP="00A44D1A">
            <w:pPr>
              <w:jc w:val="both"/>
              <w:rPr>
                <w:rStyle w:val="2"/>
                <w:rFonts w:eastAsia="Arial Unicode MS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E71EF6">
              <w:rPr>
                <w:rStyle w:val="2"/>
                <w:rFonts w:eastAsia="Arial Unicode MS"/>
                <w:sz w:val="24"/>
              </w:rPr>
              <w:t xml:space="preserve"> </w:t>
            </w:r>
          </w:p>
          <w:p w:rsidR="00DD2B38" w:rsidRDefault="0033131D" w:rsidP="00A44D1A">
            <w:pPr>
              <w:jc w:val="both"/>
              <w:rPr>
                <w:rStyle w:val="2"/>
                <w:rFonts w:eastAsia="Arial Unicode MS"/>
                <w:sz w:val="24"/>
              </w:rPr>
            </w:pPr>
            <w:r w:rsidRPr="00E71EF6">
              <w:rPr>
                <w:rStyle w:val="2"/>
                <w:rFonts w:eastAsia="Arial Unicode MS"/>
                <w:sz w:val="24"/>
              </w:rPr>
              <w:t>руководители учреждений</w:t>
            </w:r>
            <w:r w:rsidR="00DD2B38">
              <w:rPr>
                <w:rStyle w:val="2"/>
                <w:rFonts w:eastAsia="Arial Unicode MS"/>
                <w:sz w:val="24"/>
              </w:rPr>
              <w:t xml:space="preserve"> </w:t>
            </w:r>
          </w:p>
          <w:p w:rsidR="0033131D" w:rsidRPr="00D555C0" w:rsidRDefault="00DD2B38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</w:rPr>
              <w:t>( по согласованию)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8A0012" w:rsidRDefault="0033131D" w:rsidP="00A44D1A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8A001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Информирование населения о правилах безопасного поведения при возникновении или угрозе возникновения чрезвычайных ситуаций, показные занятия с населением по правилам использования средств индивидуальной и коллективной защиты, способам эвакуации и другим навыкам безопасности жизнедеятельности</w:t>
            </w:r>
          </w:p>
        </w:tc>
        <w:tc>
          <w:tcPr>
            <w:tcW w:w="1987" w:type="dxa"/>
          </w:tcPr>
          <w:p w:rsidR="0033131D" w:rsidRPr="00D555C0" w:rsidRDefault="0033131D" w:rsidP="00A44D1A">
            <w:pPr>
              <w:ind w:left="380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в течение мес</w:t>
            </w:r>
            <w:r w:rsidRPr="00D555C0">
              <w:rPr>
                <w:rStyle w:val="2"/>
                <w:rFonts w:eastAsia="Arial Unicode MS"/>
                <w:sz w:val="24"/>
                <w:szCs w:val="24"/>
              </w:rPr>
              <w:t>яч</w:t>
            </w:r>
            <w:r>
              <w:rPr>
                <w:rStyle w:val="2"/>
                <w:rFonts w:eastAsia="Arial Unicode MS"/>
                <w:sz w:val="24"/>
                <w:szCs w:val="24"/>
              </w:rPr>
              <w:t>ника</w:t>
            </w:r>
          </w:p>
        </w:tc>
        <w:tc>
          <w:tcPr>
            <w:tcW w:w="4409" w:type="dxa"/>
          </w:tcPr>
          <w:p w:rsidR="0033131D" w:rsidRDefault="00DD2B38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</w:p>
        </w:tc>
      </w:tr>
      <w:tr w:rsidR="0033131D" w:rsidRPr="00D555C0" w:rsidTr="00A44D1A">
        <w:tc>
          <w:tcPr>
            <w:tcW w:w="672" w:type="dxa"/>
          </w:tcPr>
          <w:p w:rsidR="0033131D" w:rsidRPr="00D555C0" w:rsidRDefault="0033131D" w:rsidP="0033131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</w:tcPr>
          <w:p w:rsidR="0033131D" w:rsidRPr="00D555C0" w:rsidRDefault="0033131D" w:rsidP="00A44D1A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D555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администрацию МР Уфимский район</w:t>
            </w:r>
            <w:r w:rsidRPr="00D555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(через сектор по  ГО и ЧС администрации МР Уфимский район РБ», на эл. адрес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specgochsufim</w:t>
            </w:r>
            <w:proofErr w:type="spellEnd"/>
            <w:r w:rsidRPr="00FC62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yandex</w:t>
            </w:r>
            <w:proofErr w:type="spellEnd"/>
            <w:r w:rsidRPr="00FC629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D555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</w:t>
            </w:r>
            <w:r w:rsidRPr="008A00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555C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 проведенных мероприятиях в рамках месячника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гражданской обороны с приложением фотоматериалов</w:t>
            </w:r>
          </w:p>
        </w:tc>
        <w:tc>
          <w:tcPr>
            <w:tcW w:w="1987" w:type="dxa"/>
          </w:tcPr>
          <w:p w:rsidR="0033131D" w:rsidRDefault="0033131D" w:rsidP="00A44D1A">
            <w:pPr>
              <w:ind w:left="43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еженедельно, </w:t>
            </w:r>
          </w:p>
          <w:p w:rsidR="0033131D" w:rsidRPr="00D555C0" w:rsidRDefault="0033131D" w:rsidP="00A44D1A">
            <w:pPr>
              <w:ind w:left="43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по четвергам к 16.00</w:t>
            </w:r>
          </w:p>
        </w:tc>
        <w:tc>
          <w:tcPr>
            <w:tcW w:w="4409" w:type="dxa"/>
          </w:tcPr>
          <w:p w:rsidR="00DD2B38" w:rsidRDefault="00DD2B38" w:rsidP="00A44D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Администрации СП</w:t>
            </w:r>
            <w:r w:rsidR="0033131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DD2B38" w:rsidRDefault="0033131D" w:rsidP="00DD2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организаци</w:t>
            </w:r>
            <w:r w:rsidR="00DD2B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учреждени</w:t>
            </w:r>
            <w:r w:rsidR="00DD2B3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</w:p>
          <w:p w:rsidR="0033131D" w:rsidRDefault="0033131D" w:rsidP="00DD2B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(по согласованию)</w:t>
            </w:r>
          </w:p>
        </w:tc>
      </w:tr>
    </w:tbl>
    <w:p w:rsidR="0033131D" w:rsidRDefault="0033131D" w:rsidP="00331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13" w:rsidRDefault="00015113"/>
    <w:sectPr w:rsidR="00015113" w:rsidSect="003313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6CC6"/>
    <w:multiLevelType w:val="hybridMultilevel"/>
    <w:tmpl w:val="6CA692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6B52"/>
    <w:multiLevelType w:val="hybridMultilevel"/>
    <w:tmpl w:val="1FE866F6"/>
    <w:lvl w:ilvl="0" w:tplc="0608A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E71FDD"/>
    <w:multiLevelType w:val="hybridMultilevel"/>
    <w:tmpl w:val="2BE442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31"/>
    <w:rsid w:val="00015113"/>
    <w:rsid w:val="000C238E"/>
    <w:rsid w:val="00196539"/>
    <w:rsid w:val="001A653C"/>
    <w:rsid w:val="001D083E"/>
    <w:rsid w:val="00237322"/>
    <w:rsid w:val="00310EA6"/>
    <w:rsid w:val="003231F4"/>
    <w:rsid w:val="0033131D"/>
    <w:rsid w:val="00332BFD"/>
    <w:rsid w:val="003B6E96"/>
    <w:rsid w:val="004D7D2A"/>
    <w:rsid w:val="0057113E"/>
    <w:rsid w:val="007C39C3"/>
    <w:rsid w:val="007F48EB"/>
    <w:rsid w:val="00904603"/>
    <w:rsid w:val="00931AA2"/>
    <w:rsid w:val="009C7AB1"/>
    <w:rsid w:val="00A05021"/>
    <w:rsid w:val="00A34DC0"/>
    <w:rsid w:val="00A542E6"/>
    <w:rsid w:val="00BE03E7"/>
    <w:rsid w:val="00C61AF4"/>
    <w:rsid w:val="00C95105"/>
    <w:rsid w:val="00CF3A31"/>
    <w:rsid w:val="00D434AF"/>
    <w:rsid w:val="00D55AF0"/>
    <w:rsid w:val="00DD18EC"/>
    <w:rsid w:val="00DD2B38"/>
    <w:rsid w:val="00DF5B00"/>
    <w:rsid w:val="00F21BEA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2FA1"/>
  <w15:docId w15:val="{96AC85A0-CEAE-4F1E-A413-E6FC8570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EA6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313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3131D"/>
    <w:pPr>
      <w:widowControl w:val="0"/>
      <w:shd w:val="clear" w:color="auto" w:fill="FFFFFF"/>
      <w:spacing w:before="720"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33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331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0"/>
    <w:rsid w:val="00331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Пользователь2</cp:lastModifiedBy>
  <cp:revision>4</cp:revision>
  <cp:lastPrinted>2020-10-08T12:38:00Z</cp:lastPrinted>
  <dcterms:created xsi:type="dcterms:W3CDTF">2020-09-16T11:04:00Z</dcterms:created>
  <dcterms:modified xsi:type="dcterms:W3CDTF">2020-10-08T12:55:00Z</dcterms:modified>
</cp:coreProperties>
</file>